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3210" w14:textId="583B54DB" w:rsidR="00B06B59" w:rsidRPr="00BD580A" w:rsidRDefault="00ED4A02" w:rsidP="00BD58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0A">
        <w:rPr>
          <w:rFonts w:ascii="Times New Roman" w:hAnsi="Times New Roman" w:cs="Times New Roman"/>
          <w:b/>
          <w:sz w:val="24"/>
          <w:szCs w:val="24"/>
        </w:rPr>
        <w:t>ИНСТРУКЦИЯ ПО ЗАПОЛНЕНИЮ ЗАКЛЮЧЕНИЙ</w:t>
      </w:r>
      <w:r w:rsidR="00AD7791" w:rsidRPr="00BD580A">
        <w:rPr>
          <w:rFonts w:ascii="Times New Roman" w:hAnsi="Times New Roman" w:cs="Times New Roman"/>
          <w:b/>
          <w:sz w:val="24"/>
          <w:szCs w:val="24"/>
        </w:rPr>
        <w:t xml:space="preserve"> И ИНДИВИДУАЛЬНЫХ УЧЕБНЫХ ПЛАНОВ</w:t>
      </w:r>
      <w:r w:rsidR="00176B00" w:rsidRPr="00BD580A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513D25" w:rsidRPr="00BD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B89" w:rsidRPr="00BD580A">
        <w:rPr>
          <w:rFonts w:ascii="Times New Roman" w:hAnsi="Times New Roman" w:cs="Times New Roman"/>
          <w:b/>
          <w:sz w:val="24"/>
          <w:szCs w:val="24"/>
        </w:rPr>
        <w:t>ВО</w:t>
      </w:r>
    </w:p>
    <w:p w14:paraId="38E8E435" w14:textId="77777777" w:rsidR="00DA4441" w:rsidRPr="00BD580A" w:rsidRDefault="00DA4441" w:rsidP="00BD58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F5220" w14:textId="20FCA825" w:rsidR="00EB085F" w:rsidRPr="00BD580A" w:rsidRDefault="00ED4A02" w:rsidP="00BD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Заключение аттестационной комиссии института/ факультета</w:t>
      </w:r>
      <w:r w:rsidR="00610745" w:rsidRPr="00BD580A">
        <w:rPr>
          <w:rFonts w:ascii="Times New Roman" w:hAnsi="Times New Roman" w:cs="Times New Roman"/>
          <w:sz w:val="24"/>
          <w:szCs w:val="24"/>
        </w:rPr>
        <w:t xml:space="preserve">/ </w:t>
      </w:r>
      <w:r w:rsidR="0081069F" w:rsidRPr="00BD580A">
        <w:rPr>
          <w:rFonts w:ascii="Times New Roman" w:hAnsi="Times New Roman" w:cs="Times New Roman"/>
          <w:sz w:val="24"/>
          <w:szCs w:val="24"/>
        </w:rPr>
        <w:t xml:space="preserve">ОАД УУ/ </w:t>
      </w:r>
      <w:r w:rsidR="0097432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ИФ ГУАП</w:t>
      </w:r>
      <w:r w:rsidR="00764C30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/ ОРИО/ ВУЦ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 xml:space="preserve">является одним из ключевых </w:t>
      </w:r>
      <w:r w:rsidR="00397847" w:rsidRPr="00BD580A">
        <w:rPr>
          <w:rFonts w:ascii="Times New Roman" w:hAnsi="Times New Roman" w:cs="Times New Roman"/>
          <w:sz w:val="24"/>
          <w:szCs w:val="24"/>
        </w:rPr>
        <w:t>документов, позволяющих</w:t>
      </w:r>
      <w:r w:rsidR="00EB085F" w:rsidRPr="00BD580A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D937DF" w:rsidRPr="00BD580A">
        <w:rPr>
          <w:rFonts w:ascii="Times New Roman" w:hAnsi="Times New Roman" w:cs="Times New Roman"/>
          <w:sz w:val="24"/>
          <w:szCs w:val="24"/>
        </w:rPr>
        <w:t>оценку</w:t>
      </w:r>
      <w:r w:rsidR="00EB085F" w:rsidRPr="00BD580A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D937DF" w:rsidRPr="00BD580A">
        <w:rPr>
          <w:rFonts w:ascii="Times New Roman" w:hAnsi="Times New Roman" w:cs="Times New Roman"/>
          <w:sz w:val="24"/>
          <w:szCs w:val="24"/>
        </w:rPr>
        <w:t xml:space="preserve"> предыдущего</w:t>
      </w:r>
      <w:r w:rsidR="00EB085F" w:rsidRPr="00BD580A">
        <w:rPr>
          <w:rFonts w:ascii="Times New Roman" w:hAnsi="Times New Roman" w:cs="Times New Roman"/>
          <w:sz w:val="24"/>
          <w:szCs w:val="24"/>
        </w:rPr>
        <w:t xml:space="preserve"> обучения обучающихся. Определены следующие формы, условия и требования к проведению аттестации, включающие составление заключений:</w:t>
      </w:r>
    </w:p>
    <w:p w14:paraId="0C6E65F4" w14:textId="77777777" w:rsidR="00ED4A02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выходе обучающихся из академического отпуска;</w:t>
      </w:r>
    </w:p>
    <w:p w14:paraId="0249F7F8" w14:textId="77777777" w:rsidR="00EB085F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при восстановлении для обучения в ГУАП; </w:t>
      </w:r>
    </w:p>
    <w:p w14:paraId="6ABA8CA7" w14:textId="77777777" w:rsidR="00EB085F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переводе для обучения в ГУАП из другой образовательной организации (далее – ОО);</w:t>
      </w:r>
    </w:p>
    <w:p w14:paraId="11B2DF47" w14:textId="77777777" w:rsidR="00EB085F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зачете результатов обучения по отдельным дисциплинам (модулям) и/ или отдельным практикам</w:t>
      </w:r>
      <w:r w:rsidR="005F0634" w:rsidRPr="00BD580A">
        <w:rPr>
          <w:rFonts w:ascii="Times New Roman" w:hAnsi="Times New Roman" w:cs="Times New Roman"/>
          <w:sz w:val="24"/>
          <w:szCs w:val="24"/>
        </w:rPr>
        <w:t xml:space="preserve"> в качестве результатов промежуточной аттестации</w:t>
      </w:r>
      <w:r w:rsidRPr="00BD580A">
        <w:rPr>
          <w:rFonts w:ascii="Times New Roman" w:hAnsi="Times New Roman" w:cs="Times New Roman"/>
          <w:sz w:val="24"/>
          <w:szCs w:val="24"/>
        </w:rPr>
        <w:t>;</w:t>
      </w:r>
    </w:p>
    <w:p w14:paraId="162C73E6" w14:textId="77777777" w:rsidR="00EB085F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переводе с одной образовательной программы (далее – ОП) на другую;</w:t>
      </w:r>
    </w:p>
    <w:p w14:paraId="4266EE82" w14:textId="77777777" w:rsidR="00EB085F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организации ускоренного обучения по индивидуальному учебному плану</w:t>
      </w:r>
      <w:r w:rsidR="00DD32B7" w:rsidRPr="00BD580A">
        <w:rPr>
          <w:rFonts w:ascii="Times New Roman" w:hAnsi="Times New Roman" w:cs="Times New Roman"/>
          <w:sz w:val="24"/>
          <w:szCs w:val="24"/>
        </w:rPr>
        <w:t>;</w:t>
      </w:r>
    </w:p>
    <w:p w14:paraId="01D8D4A9" w14:textId="77777777" w:rsidR="00EB085F" w:rsidRPr="00BD580A" w:rsidRDefault="00EB085F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допуске экстерна к прохождению промежуточной и/ или государственной итоговой аттестации</w:t>
      </w:r>
      <w:r w:rsidR="005F0634" w:rsidRPr="00BD580A">
        <w:rPr>
          <w:rFonts w:ascii="Times New Roman" w:hAnsi="Times New Roman" w:cs="Times New Roman"/>
          <w:sz w:val="24"/>
          <w:szCs w:val="24"/>
        </w:rPr>
        <w:t>;</w:t>
      </w:r>
    </w:p>
    <w:p w14:paraId="76630C4A" w14:textId="77777777" w:rsidR="005F0634" w:rsidRPr="00BD580A" w:rsidRDefault="005F0634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в иных случаях, предусмотренных локальными нормативными актами ГУАП.</w:t>
      </w:r>
    </w:p>
    <w:p w14:paraId="50DB7C3A" w14:textId="423629E9" w:rsidR="00EB085F" w:rsidRDefault="00EB085F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формы заключений с соответствующими формулировками представлены в РДО ГУАП. СМК 2.101 </w:t>
      </w:r>
      <w:r w:rsidR="00C67354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EF27DB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</w:t>
      </w:r>
      <w:r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</w:t>
      </w:r>
      <w:r w:rsidR="00C67354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жения</w:t>
      </w:r>
      <w:r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 – Ж</w:t>
      </w:r>
      <w:r w:rsidR="00C67354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Если </w:t>
      </w:r>
      <w:r w:rsidR="00577314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есть 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дисциплины (междисциплинарны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курс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профессиональны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модул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и практик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и, подлежащие</w:t>
      </w:r>
      <w:r w:rsidR="006608B2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доизучению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то составляется календарный график переаттестации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2255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орма</w:t>
      </w:r>
      <w:r w:rsidR="006608B2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представлена</w:t>
      </w:r>
      <w:r w:rsidR="00EF51F3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РДО ГУАП. СМК 2.101 (Приложения А)</w:t>
      </w:r>
      <w:r w:rsidR="00577314" w:rsidRPr="00FA7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A0A1023" w14:textId="3459F463" w:rsidR="004F2672" w:rsidRPr="00FA7F53" w:rsidRDefault="004F2672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26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 того как деканат сформирует заключение аттестационной комиссии и проект индивидуального учебного плана (далее – ИУП) обучающегося, соответствующие документы передаются в отдел кадров обучающихся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F7C65A" w14:textId="63A4623F" w:rsidR="00AD7791" w:rsidRPr="00BD580A" w:rsidRDefault="006A0521" w:rsidP="00BD5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D49" w:rsidRPr="00BD580A">
        <w:rPr>
          <w:rFonts w:ascii="Times New Roman" w:hAnsi="Times New Roman" w:cs="Times New Roman"/>
          <w:b/>
          <w:sz w:val="24"/>
          <w:szCs w:val="24"/>
        </w:rPr>
        <w:t>Формы ИУП с соответствующими формулировками представлены в РДО ГУАП. СМК 2.71</w:t>
      </w:r>
      <w:r w:rsidR="00AD7791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AD7791" w:rsidRPr="00BD580A">
        <w:rPr>
          <w:rFonts w:ascii="Times New Roman" w:hAnsi="Times New Roman" w:cs="Times New Roman"/>
          <w:b/>
          <w:sz w:val="24"/>
          <w:szCs w:val="24"/>
        </w:rPr>
        <w:t>(</w:t>
      </w:r>
      <w:r w:rsidR="00380D49" w:rsidRPr="00BD580A">
        <w:rPr>
          <w:rFonts w:ascii="Times New Roman" w:hAnsi="Times New Roman" w:cs="Times New Roman"/>
          <w:b/>
          <w:sz w:val="24"/>
          <w:szCs w:val="24"/>
        </w:rPr>
        <w:t>П</w:t>
      </w:r>
      <w:r w:rsidR="00AD7791" w:rsidRPr="00BD580A">
        <w:rPr>
          <w:rFonts w:ascii="Times New Roman" w:hAnsi="Times New Roman" w:cs="Times New Roman"/>
          <w:b/>
          <w:sz w:val="24"/>
          <w:szCs w:val="24"/>
        </w:rPr>
        <w:t>рил</w:t>
      </w:r>
      <w:r w:rsidR="00380D49" w:rsidRPr="00BD580A">
        <w:rPr>
          <w:rFonts w:ascii="Times New Roman" w:hAnsi="Times New Roman" w:cs="Times New Roman"/>
          <w:b/>
          <w:sz w:val="24"/>
          <w:szCs w:val="24"/>
        </w:rPr>
        <w:t>ожени</w:t>
      </w:r>
      <w:r w:rsidR="009B10A8" w:rsidRPr="00BD580A">
        <w:rPr>
          <w:rFonts w:ascii="Times New Roman" w:hAnsi="Times New Roman" w:cs="Times New Roman"/>
          <w:b/>
          <w:sz w:val="24"/>
          <w:szCs w:val="24"/>
        </w:rPr>
        <w:t>я</w:t>
      </w:r>
      <w:r w:rsidR="00AD7791" w:rsidRPr="00BD580A">
        <w:rPr>
          <w:rFonts w:ascii="Times New Roman" w:hAnsi="Times New Roman" w:cs="Times New Roman"/>
          <w:b/>
          <w:sz w:val="24"/>
          <w:szCs w:val="24"/>
        </w:rPr>
        <w:t xml:space="preserve"> Е.1</w:t>
      </w:r>
      <w:r w:rsidR="009B10A8" w:rsidRPr="00BD580A">
        <w:rPr>
          <w:rFonts w:ascii="Times New Roman" w:hAnsi="Times New Roman" w:cs="Times New Roman"/>
          <w:b/>
          <w:sz w:val="24"/>
          <w:szCs w:val="24"/>
        </w:rPr>
        <w:t>, Е.2</w:t>
      </w:r>
      <w:r w:rsidR="00AD7791" w:rsidRPr="00BD580A">
        <w:rPr>
          <w:rFonts w:ascii="Times New Roman" w:hAnsi="Times New Roman" w:cs="Times New Roman"/>
          <w:b/>
          <w:sz w:val="24"/>
          <w:szCs w:val="24"/>
        </w:rPr>
        <w:t>)</w:t>
      </w:r>
      <w:r w:rsidR="00380D49" w:rsidRPr="00BD580A">
        <w:rPr>
          <w:rFonts w:ascii="Times New Roman" w:hAnsi="Times New Roman" w:cs="Times New Roman"/>
          <w:b/>
          <w:sz w:val="24"/>
          <w:szCs w:val="24"/>
        </w:rPr>
        <w:t>.</w:t>
      </w:r>
    </w:p>
    <w:p w14:paraId="20B660CC" w14:textId="167F9541" w:rsidR="008A678B" w:rsidRPr="00BD580A" w:rsidRDefault="008A678B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D93F7" w14:textId="38C297AB" w:rsidR="00380D49" w:rsidRPr="00BD580A" w:rsidRDefault="00380D49" w:rsidP="00BD580A">
      <w:pPr>
        <w:pStyle w:val="110"/>
        <w:numPr>
          <w:ilvl w:val="0"/>
          <w:numId w:val="24"/>
        </w:numPr>
        <w:ind w:left="1134" w:hanging="425"/>
      </w:pPr>
      <w:r w:rsidRPr="00BD580A">
        <w:t>Заполнени</w:t>
      </w:r>
      <w:r w:rsidR="00104D91" w:rsidRPr="00BD580A">
        <w:t>е</w:t>
      </w:r>
      <w:r w:rsidRPr="00BD580A">
        <w:t xml:space="preserve"> заключений</w:t>
      </w:r>
    </w:p>
    <w:p w14:paraId="3284161B" w14:textId="3B97F20E" w:rsidR="00C67354" w:rsidRPr="00BD580A" w:rsidRDefault="0075187F" w:rsidP="00BD580A">
      <w:pPr>
        <w:pStyle w:val="110"/>
      </w:pPr>
      <w:r w:rsidRPr="00BD580A">
        <w:t xml:space="preserve">1.1 </w:t>
      </w:r>
      <w:r w:rsidR="00C67354" w:rsidRPr="00BD580A">
        <w:t xml:space="preserve">При составлении заключения </w:t>
      </w:r>
      <w:r w:rsidR="00BD5DD7" w:rsidRPr="00BD580A">
        <w:t xml:space="preserve">институты/ факультеты/ </w:t>
      </w:r>
      <w:r w:rsidR="0081069F" w:rsidRPr="00BD580A">
        <w:t xml:space="preserve">ОАД УУ/ </w:t>
      </w:r>
      <w:r w:rsidR="00BD5DD7" w:rsidRPr="00BD580A">
        <w:t xml:space="preserve">ИФ ГУАП </w:t>
      </w:r>
      <w:r w:rsidR="00431670" w:rsidRPr="00BD580A">
        <w:t>должны</w:t>
      </w:r>
      <w:r w:rsidR="00C67354" w:rsidRPr="00BD580A">
        <w:t xml:space="preserve"> корректно зап</w:t>
      </w:r>
      <w:r w:rsidR="00AF4792" w:rsidRPr="00BD580A">
        <w:t xml:space="preserve">олнить форму, </w:t>
      </w:r>
      <w:r w:rsidR="00BD5DD7" w:rsidRPr="00BD580A">
        <w:t>соблюдая</w:t>
      </w:r>
      <w:r w:rsidR="00610745" w:rsidRPr="00BD580A">
        <w:t xml:space="preserve"> следующие условия</w:t>
      </w:r>
      <w:r w:rsidR="00C67354" w:rsidRPr="00BD580A">
        <w:t>:</w:t>
      </w:r>
    </w:p>
    <w:p w14:paraId="4319F2AC" w14:textId="77777777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лицом, утверждающим заключение, является директор института/ декан факультета/ начальник ОАД УУ/ директор ИФ ГУАП;</w:t>
      </w:r>
    </w:p>
    <w:p w14:paraId="557F92CA" w14:textId="77777777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обязательно указание данных приказа (дата и номер), утверждающего формирование аттестационной комиссии. Состав аттестационной комиссии утверждается приказом ГУАП сроком на 1 (один) учебный год до начала учебного года. Разработка проекта приказа об утверждении состава аттестационной комиссии, а также его согласование относятся к области ответственности института/ факультета / ОАД УУ/ ИФ ГУАП и являются их обязанностью;</w:t>
      </w:r>
    </w:p>
    <w:p w14:paraId="1A2F3537" w14:textId="664A1CC3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формулировки «провела аттестацию знаний/ оценку полученных документов» должны соответствовать заявленной форме в зависимости от основания (см. РДО ГУАП СМК 2.101 Приложения Б, В, Г)</w:t>
      </w:r>
      <w:r w:rsidR="005D3B26" w:rsidRPr="00BD580A">
        <w:rPr>
          <w:rFonts w:ascii="Times New Roman" w:hAnsi="Times New Roman" w:cs="Times New Roman"/>
          <w:sz w:val="24"/>
          <w:szCs w:val="24"/>
        </w:rPr>
        <w:t>;</w:t>
      </w:r>
      <w:r w:rsidRPr="00BD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92CB0" w14:textId="77777777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ФИО аттестуемого указывается полностью без каких-либо сокращений (в соответствии с паспортными данными гражданина РФ/ нотариальным переводом паспорта гражданина иностранного государства) в родительном падеже;</w:t>
      </w:r>
    </w:p>
    <w:p w14:paraId="00D42E23" w14:textId="77777777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наименование специальности/ направления, а также специализации/ направленности указываются в соответствии с Приказом ГУАП от 29.07.2014 № 01-239/14 «О закреплении образовательных программ и направлений/ специальностей высшего образования за кафедрами ГУАП» (с учётом последних изменений);</w:t>
      </w:r>
    </w:p>
    <w:p w14:paraId="66FAB227" w14:textId="77777777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обязательно указание курса и семестр, на который восстанавливается/ переводится студент;</w:t>
      </w:r>
    </w:p>
    <w:p w14:paraId="3A918046" w14:textId="74C65B3C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наименования столбцов в таблицах должны заполняться в соответствии с </w:t>
      </w:r>
      <w:r w:rsidR="00DA7ABD" w:rsidRPr="00BD580A">
        <w:rPr>
          <w:rFonts w:ascii="Times New Roman" w:hAnsi="Times New Roman" w:cs="Times New Roman"/>
          <w:sz w:val="24"/>
          <w:szCs w:val="24"/>
        </w:rPr>
        <w:t>РДО ГУАП. СМК 2.101</w:t>
      </w:r>
      <w:r w:rsidR="00DA7ABD" w:rsidRPr="00BD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Приложениями Б, В, Г</w:t>
      </w:r>
      <w:r w:rsidR="007F0415" w:rsidRPr="00BD580A">
        <w:rPr>
          <w:rFonts w:ascii="Times New Roman" w:hAnsi="Times New Roman" w:cs="Times New Roman"/>
          <w:sz w:val="24"/>
          <w:szCs w:val="24"/>
        </w:rPr>
        <w:t>, Д, Ж</w:t>
      </w:r>
      <w:r w:rsidRPr="00BD580A">
        <w:rPr>
          <w:rFonts w:ascii="Times New Roman" w:hAnsi="Times New Roman" w:cs="Times New Roman"/>
          <w:sz w:val="24"/>
          <w:szCs w:val="24"/>
        </w:rPr>
        <w:t>;</w:t>
      </w:r>
    </w:p>
    <w:p w14:paraId="7AF2D744" w14:textId="20C73EAE" w:rsidR="00D821E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решения аттестационной комиссии должны строго соответствовать формам, указанным в</w:t>
      </w:r>
      <w:r w:rsidR="00166240" w:rsidRPr="00BD580A">
        <w:rPr>
          <w:rFonts w:ascii="Times New Roman" w:hAnsi="Times New Roman" w:cs="Times New Roman"/>
          <w:sz w:val="24"/>
          <w:szCs w:val="24"/>
        </w:rPr>
        <w:t xml:space="preserve"> РДО ГУАП. СМК 2.101</w:t>
      </w:r>
      <w:r w:rsidRPr="00BD580A">
        <w:rPr>
          <w:rFonts w:ascii="Times New Roman" w:hAnsi="Times New Roman" w:cs="Times New Roman"/>
          <w:sz w:val="24"/>
          <w:szCs w:val="24"/>
        </w:rPr>
        <w:t xml:space="preserve"> Приложениях </w:t>
      </w:r>
      <w:r w:rsidR="007F0415" w:rsidRPr="00BD580A">
        <w:rPr>
          <w:rFonts w:ascii="Times New Roman" w:hAnsi="Times New Roman" w:cs="Times New Roman"/>
          <w:sz w:val="24"/>
          <w:szCs w:val="24"/>
        </w:rPr>
        <w:t>Б, В, Г, Д, Ж</w:t>
      </w:r>
      <w:r w:rsidRPr="00BD580A">
        <w:rPr>
          <w:rFonts w:ascii="Times New Roman" w:hAnsi="Times New Roman" w:cs="Times New Roman"/>
          <w:sz w:val="24"/>
          <w:szCs w:val="24"/>
        </w:rPr>
        <w:t>;</w:t>
      </w:r>
    </w:p>
    <w:p w14:paraId="04D91C31" w14:textId="1B1F4FF2" w:rsidR="005B43D1" w:rsidRPr="00BD580A" w:rsidRDefault="00D821E1" w:rsidP="00BD58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обязательно наличие подписи аттестуемого, указывающее на ознакомление и согласие с представленными сведениями в заключении.</w:t>
      </w:r>
    </w:p>
    <w:p w14:paraId="4F02B546" w14:textId="77777777" w:rsidR="00C67354" w:rsidRPr="00BD580A" w:rsidRDefault="00C67354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10E9B" w14:textId="1620978A" w:rsidR="008B2D01" w:rsidRPr="00BD580A" w:rsidRDefault="0075187F" w:rsidP="00BD580A">
      <w:pPr>
        <w:pStyle w:val="110"/>
      </w:pPr>
      <w:r w:rsidRPr="00BD580A">
        <w:t xml:space="preserve">1.2. </w:t>
      </w:r>
      <w:r w:rsidR="008B2D01" w:rsidRPr="00BD580A">
        <w:t>Сроки подачи заявлений</w:t>
      </w:r>
    </w:p>
    <w:p w14:paraId="7BCA116B" w14:textId="327E2F87" w:rsidR="008B2D01" w:rsidRPr="00BD580A" w:rsidRDefault="008B2D01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0A">
        <w:rPr>
          <w:rFonts w:ascii="Times New Roman" w:hAnsi="Times New Roman" w:cs="Times New Roman"/>
          <w:b/>
          <w:sz w:val="24"/>
          <w:szCs w:val="24"/>
        </w:rPr>
        <w:t>Все сроки подачи заявлений регламентированы в РДО ГУАП. СМК 3.151</w:t>
      </w:r>
      <w:r w:rsidR="005B43D1" w:rsidRPr="00BD580A">
        <w:rPr>
          <w:rFonts w:ascii="Times New Roman" w:hAnsi="Times New Roman" w:cs="Times New Roman"/>
          <w:b/>
          <w:sz w:val="24"/>
          <w:szCs w:val="24"/>
        </w:rPr>
        <w:t>,</w:t>
      </w:r>
      <w:r w:rsidR="005B43D1" w:rsidRPr="00BD580A">
        <w:rPr>
          <w:rFonts w:ascii="Times New Roman" w:hAnsi="Times New Roman" w:cs="Times New Roman"/>
          <w:b/>
          <w:sz w:val="24"/>
          <w:szCs w:val="24"/>
        </w:rPr>
        <w:br/>
        <w:t>РДО ГУАП. СМК 3.150</w:t>
      </w:r>
      <w:r w:rsidRPr="00BD580A">
        <w:rPr>
          <w:rFonts w:ascii="Times New Roman" w:hAnsi="Times New Roman" w:cs="Times New Roman"/>
          <w:b/>
          <w:sz w:val="24"/>
          <w:szCs w:val="24"/>
        </w:rPr>
        <w:t>.</w:t>
      </w:r>
    </w:p>
    <w:p w14:paraId="64CE32CF" w14:textId="18467624" w:rsidR="005B43D1" w:rsidRPr="00BD580A" w:rsidRDefault="0055692C" w:rsidP="00BD580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При выходе обучающихся из академического отпуска</w:t>
      </w:r>
      <w:r w:rsidR="00C47A92" w:rsidRPr="00BD580A">
        <w:rPr>
          <w:rFonts w:ascii="Times New Roman" w:hAnsi="Times New Roman" w:cs="Times New Roman"/>
          <w:i/>
          <w:sz w:val="24"/>
          <w:szCs w:val="24"/>
        </w:rPr>
        <w:t>:</w:t>
      </w:r>
      <w:r w:rsidRPr="00BD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5B43D1" w:rsidRPr="00BD580A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BD580A">
        <w:rPr>
          <w:rFonts w:ascii="Times New Roman" w:hAnsi="Times New Roman" w:cs="Times New Roman"/>
          <w:sz w:val="24"/>
          <w:szCs w:val="24"/>
        </w:rPr>
        <w:t>по завершению академического отпуска</w:t>
      </w:r>
      <w:r w:rsidR="00F83517" w:rsidRPr="00BD580A">
        <w:rPr>
          <w:rFonts w:ascii="Times New Roman" w:hAnsi="Times New Roman" w:cs="Times New Roman"/>
          <w:sz w:val="24"/>
          <w:szCs w:val="24"/>
        </w:rPr>
        <w:t xml:space="preserve"> (обучающийся, находящийся в академическом отпуске, имеет право подать заявление о досрочном выходе из академического отпуска)</w:t>
      </w:r>
      <w:r w:rsidRPr="00BD5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B3028" w14:textId="7F0517C0" w:rsidR="008B2D01" w:rsidRPr="00110708" w:rsidRDefault="008B2D01" w:rsidP="00BD580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lastRenderedPageBreak/>
        <w:t>Восстано</w:t>
      </w:r>
      <w:bookmarkStart w:id="0" w:name="_GoBack"/>
      <w:bookmarkEnd w:id="0"/>
      <w:r w:rsidRPr="00BD580A">
        <w:rPr>
          <w:rFonts w:ascii="Times New Roman" w:hAnsi="Times New Roman" w:cs="Times New Roman"/>
          <w:i/>
          <w:sz w:val="24"/>
          <w:szCs w:val="24"/>
        </w:rPr>
        <w:t xml:space="preserve">вление </w:t>
      </w:r>
      <w:r w:rsidR="004C727B" w:rsidRPr="00BD580A">
        <w:rPr>
          <w:rFonts w:ascii="Times New Roman" w:hAnsi="Times New Roman" w:cs="Times New Roman"/>
          <w:i/>
          <w:sz w:val="24"/>
          <w:szCs w:val="24"/>
        </w:rPr>
        <w:t>на обучение</w:t>
      </w:r>
      <w:r w:rsidR="004C727B" w:rsidRPr="00BD580A">
        <w:rPr>
          <w:rFonts w:ascii="Times New Roman" w:hAnsi="Times New Roman" w:cs="Times New Roman"/>
          <w:sz w:val="24"/>
          <w:szCs w:val="24"/>
        </w:rPr>
        <w:t>: заявление подается не позднее начала семестра.</w:t>
      </w:r>
      <w:r w:rsidR="00841F1F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841F1F" w:rsidRPr="00110708">
        <w:rPr>
          <w:rFonts w:ascii="Times New Roman" w:hAnsi="Times New Roman" w:cs="Times New Roman"/>
          <w:sz w:val="24"/>
          <w:szCs w:val="24"/>
        </w:rPr>
        <w:t>Восстановит</w:t>
      </w:r>
      <w:r w:rsidR="00B20AD8" w:rsidRPr="00110708">
        <w:rPr>
          <w:rFonts w:ascii="Times New Roman" w:hAnsi="Times New Roman" w:cs="Times New Roman"/>
          <w:sz w:val="24"/>
          <w:szCs w:val="24"/>
        </w:rPr>
        <w:t>ь</w:t>
      </w:r>
      <w:r w:rsidR="00841F1F" w:rsidRPr="00110708">
        <w:rPr>
          <w:rFonts w:ascii="Times New Roman" w:hAnsi="Times New Roman" w:cs="Times New Roman"/>
          <w:sz w:val="24"/>
          <w:szCs w:val="24"/>
        </w:rPr>
        <w:t>ся можно в течение 5 лет после отчисления.</w:t>
      </w:r>
    </w:p>
    <w:p w14:paraId="32ABB526" w14:textId="77777777" w:rsidR="005B43D1" w:rsidRPr="00BD580A" w:rsidRDefault="005B43D1" w:rsidP="00BD580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Перевод обучающихся в ГУАП из других образовательных организаций:</w:t>
      </w:r>
      <w:r w:rsidRPr="00BD580A">
        <w:rPr>
          <w:rFonts w:ascii="Times New Roman" w:hAnsi="Times New Roman" w:cs="Times New Roman"/>
          <w:sz w:val="24"/>
          <w:szCs w:val="24"/>
        </w:rPr>
        <w:t xml:space="preserve"> заявление подается в срок не менее чем за 25 (двадцать пять) рабочих дней до начала учебного семестра.</w:t>
      </w:r>
    </w:p>
    <w:p w14:paraId="2329DF38" w14:textId="1B95F3A1" w:rsidR="005B43D1" w:rsidRPr="00BD580A" w:rsidRDefault="005B43D1" w:rsidP="00BD580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 xml:space="preserve">При зачете результатов обучения по отдельным дисциплинам (модулям) и/ или отдельным практикам в качестве результатов промежуточной аттестации: </w:t>
      </w:r>
      <w:r w:rsidRPr="00BD580A">
        <w:rPr>
          <w:rFonts w:ascii="Times New Roman" w:hAnsi="Times New Roman" w:cs="Times New Roman"/>
          <w:sz w:val="24"/>
          <w:szCs w:val="24"/>
        </w:rPr>
        <w:t>заявление подается после зачисления</w:t>
      </w:r>
      <w:r w:rsidR="00C47A92" w:rsidRPr="00BD580A">
        <w:rPr>
          <w:rFonts w:ascii="Times New Roman" w:hAnsi="Times New Roman" w:cs="Times New Roman"/>
          <w:sz w:val="24"/>
          <w:szCs w:val="24"/>
        </w:rPr>
        <w:t xml:space="preserve"> в ГУАП</w:t>
      </w:r>
      <w:r w:rsidRPr="00BD580A">
        <w:rPr>
          <w:rFonts w:ascii="Times New Roman" w:hAnsi="Times New Roman" w:cs="Times New Roman"/>
          <w:sz w:val="24"/>
          <w:szCs w:val="24"/>
        </w:rPr>
        <w:t>.</w:t>
      </w:r>
    </w:p>
    <w:p w14:paraId="2FA033AE" w14:textId="77777777" w:rsidR="00C47A92" w:rsidRPr="00BD580A" w:rsidRDefault="004C727B" w:rsidP="00BD580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Перевод обучающихся ГУАП с одной образовательной программы на другую:</w:t>
      </w:r>
      <w:r w:rsidRPr="00BD580A">
        <w:rPr>
          <w:rFonts w:ascii="Times New Roman" w:hAnsi="Times New Roman" w:cs="Times New Roman"/>
          <w:sz w:val="24"/>
          <w:szCs w:val="24"/>
        </w:rPr>
        <w:t xml:space="preserve"> заявление подается не позднее начала семестра.</w:t>
      </w:r>
    </w:p>
    <w:p w14:paraId="667AA322" w14:textId="03B41BEE" w:rsidR="00325489" w:rsidRPr="00BD580A" w:rsidRDefault="00325489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Pr="00BD580A">
        <w:rPr>
          <w:rFonts w:ascii="Times New Roman" w:hAnsi="Times New Roman" w:cs="Times New Roman"/>
          <w:sz w:val="24"/>
          <w:szCs w:val="24"/>
        </w:rPr>
        <w:t xml:space="preserve"> К заявлению прилагается справка об обучении (справка о периоде обучения) и иные документы, подтверждающие образовательные и научные достижения обучающегося (иные документы представляются по усмотрению обучающегося).</w:t>
      </w:r>
    </w:p>
    <w:p w14:paraId="6C427A7D" w14:textId="5C6A3396" w:rsidR="005B43D1" w:rsidRPr="00BD580A" w:rsidRDefault="005B43D1" w:rsidP="00BD580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 xml:space="preserve">при организации ускоренного обучения по индивидуальному учебному плану: </w:t>
      </w:r>
      <w:r w:rsidRPr="00BD580A">
        <w:rPr>
          <w:rFonts w:ascii="Times New Roman" w:hAnsi="Times New Roman" w:cs="Times New Roman"/>
          <w:sz w:val="24"/>
          <w:szCs w:val="24"/>
        </w:rPr>
        <w:t xml:space="preserve">заявление подается </w:t>
      </w:r>
      <w:r w:rsidR="00166240" w:rsidRPr="00BD580A">
        <w:rPr>
          <w:rFonts w:ascii="Times New Roman" w:hAnsi="Times New Roman" w:cs="Times New Roman"/>
          <w:sz w:val="24"/>
          <w:szCs w:val="24"/>
        </w:rPr>
        <w:t xml:space="preserve">в </w:t>
      </w:r>
      <w:r w:rsidRPr="00BD580A">
        <w:rPr>
          <w:rFonts w:ascii="Times New Roman" w:hAnsi="Times New Roman" w:cs="Times New Roman"/>
          <w:sz w:val="24"/>
          <w:szCs w:val="24"/>
        </w:rPr>
        <w:t>начал</w:t>
      </w:r>
      <w:r w:rsidR="00166240" w:rsidRPr="00BD580A">
        <w:rPr>
          <w:rFonts w:ascii="Times New Roman" w:hAnsi="Times New Roman" w:cs="Times New Roman"/>
          <w:sz w:val="24"/>
          <w:szCs w:val="24"/>
        </w:rPr>
        <w:t>е</w:t>
      </w:r>
      <w:r w:rsidRPr="00BD580A">
        <w:rPr>
          <w:rFonts w:ascii="Times New Roman" w:hAnsi="Times New Roman" w:cs="Times New Roman"/>
          <w:sz w:val="24"/>
          <w:szCs w:val="24"/>
        </w:rPr>
        <w:t xml:space="preserve"> семестра.</w:t>
      </w:r>
    </w:p>
    <w:p w14:paraId="09D132DC" w14:textId="77777777" w:rsidR="00E40A82" w:rsidRPr="00BD580A" w:rsidRDefault="00E40A82" w:rsidP="00BD580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8DDCA" w14:textId="0283587B" w:rsidR="00C67354" w:rsidRPr="00BD580A" w:rsidRDefault="0075187F" w:rsidP="00BD580A">
      <w:pPr>
        <w:pStyle w:val="110"/>
      </w:pPr>
      <w:r w:rsidRPr="00BD580A">
        <w:t xml:space="preserve">1.3. </w:t>
      </w:r>
      <w:r w:rsidR="00C67354" w:rsidRPr="00BD580A">
        <w:t>О</w:t>
      </w:r>
      <w:r w:rsidR="009D726D" w:rsidRPr="00BD580A">
        <w:t>собенности заполнения заключений</w:t>
      </w:r>
      <w:r w:rsidR="00C67354" w:rsidRPr="00BD580A">
        <w:t xml:space="preserve"> на </w:t>
      </w:r>
      <w:r w:rsidR="00F31E8E" w:rsidRPr="00BD580A">
        <w:t>восстановление в ГУАП/ перевод с одной ОП на другую в рамках ГУАП/ перевод для обучения в ГУАП из другой образовательной организации</w:t>
      </w:r>
    </w:p>
    <w:p w14:paraId="38816D3E" w14:textId="4959A22E" w:rsidR="004E18AB" w:rsidRPr="00BD580A" w:rsidRDefault="007F64F6" w:rsidP="00BD580A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проверке</w:t>
      </w:r>
      <w:r w:rsidR="004E18AB" w:rsidRPr="00BD580A">
        <w:rPr>
          <w:rFonts w:ascii="Times New Roman" w:hAnsi="Times New Roman" w:cs="Times New Roman"/>
          <w:sz w:val="24"/>
          <w:szCs w:val="24"/>
        </w:rPr>
        <w:t xml:space="preserve"> заключений на </w:t>
      </w:r>
      <w:r w:rsidR="004E18AB" w:rsidRPr="00BD580A">
        <w:rPr>
          <w:rFonts w:ascii="Times New Roman" w:hAnsi="Times New Roman" w:cs="Times New Roman"/>
          <w:b/>
          <w:sz w:val="24"/>
          <w:szCs w:val="24"/>
        </w:rPr>
        <w:t>восстановление</w:t>
      </w:r>
      <w:r w:rsidR="00CD7C79" w:rsidRPr="00BD580A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внимание, что</w:t>
      </w:r>
      <w:r w:rsidR="00AD5DCD" w:rsidRPr="00BD580A">
        <w:rPr>
          <w:rFonts w:ascii="Times New Roman" w:hAnsi="Times New Roman" w:cs="Times New Roman"/>
          <w:sz w:val="24"/>
          <w:szCs w:val="24"/>
        </w:rPr>
        <w:t>:</w:t>
      </w:r>
    </w:p>
    <w:p w14:paraId="5848BBB6" w14:textId="5BF3D67D" w:rsidR="004E18AB" w:rsidRPr="00BD580A" w:rsidRDefault="004E18AB" w:rsidP="00BD580A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восстановление производится на ту же ОП, с которой претендент был отчислен (вне зависимости от причины отчисления), с сохранением направления подготовки/ специальности, направленности</w:t>
      </w:r>
      <w:r w:rsidR="00C47A92" w:rsidRPr="00BD580A">
        <w:rPr>
          <w:rFonts w:ascii="Times New Roman" w:hAnsi="Times New Roman" w:cs="Times New Roman"/>
          <w:sz w:val="24"/>
          <w:szCs w:val="24"/>
        </w:rPr>
        <w:t>, семестра</w:t>
      </w:r>
      <w:r w:rsidR="008A678B" w:rsidRPr="00BD580A">
        <w:rPr>
          <w:rFonts w:ascii="Times New Roman" w:hAnsi="Times New Roman" w:cs="Times New Roman"/>
          <w:sz w:val="24"/>
          <w:szCs w:val="24"/>
        </w:rPr>
        <w:t xml:space="preserve"> (но не ранее завершения учебного года (семестра), в котором указанное лицо было отчислено)</w:t>
      </w:r>
      <w:r w:rsidRPr="00BD580A">
        <w:rPr>
          <w:rFonts w:ascii="Times New Roman" w:hAnsi="Times New Roman" w:cs="Times New Roman"/>
          <w:sz w:val="24"/>
          <w:szCs w:val="24"/>
        </w:rPr>
        <w:t>;</w:t>
      </w:r>
    </w:p>
    <w:p w14:paraId="79562D4D" w14:textId="5EF90782" w:rsidR="004E18AB" w:rsidRPr="00BD580A" w:rsidRDefault="004E18AB" w:rsidP="00BD580A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в случае, если на момент восстановления для обучения ОП, по которой ранее обучался претендент, больше не реализуется в ГУАП, директор института/ декан факультета/ начальник ОАД УУ/ начальник ОРИ</w:t>
      </w:r>
      <w:r w:rsidR="005B43D1" w:rsidRPr="00BD580A">
        <w:rPr>
          <w:rFonts w:ascii="Times New Roman" w:hAnsi="Times New Roman" w:cs="Times New Roman"/>
          <w:sz w:val="24"/>
          <w:szCs w:val="24"/>
        </w:rPr>
        <w:t>О</w:t>
      </w:r>
      <w:r w:rsidRPr="00BD580A">
        <w:rPr>
          <w:rFonts w:ascii="Times New Roman" w:hAnsi="Times New Roman" w:cs="Times New Roman"/>
          <w:sz w:val="24"/>
          <w:szCs w:val="24"/>
        </w:rPr>
        <w:t>/ директор ИФ ГУАП может предложить восстановление на другую реализуемую ОП</w:t>
      </w:r>
      <w:r w:rsidR="00916C36" w:rsidRPr="00BD580A">
        <w:rPr>
          <w:rFonts w:ascii="Times New Roman" w:hAnsi="Times New Roman" w:cs="Times New Roman"/>
          <w:sz w:val="24"/>
          <w:szCs w:val="24"/>
        </w:rPr>
        <w:t>;</w:t>
      </w:r>
    </w:p>
    <w:p w14:paraId="7A14CA4C" w14:textId="77777777" w:rsidR="004E18AB" w:rsidRPr="00BD580A" w:rsidRDefault="004E18AB" w:rsidP="00BD580A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если лицо ранее было отчислено из ГУАП 2 (два) и более раза по инициативе ГУАП (за исключением случаев восстановления для прохождения государственной итоговой аттестации), то ему будет </w:t>
      </w:r>
      <w:r w:rsidRPr="00BD580A">
        <w:rPr>
          <w:rFonts w:ascii="Times New Roman" w:hAnsi="Times New Roman" w:cs="Times New Roman"/>
          <w:sz w:val="24"/>
          <w:szCs w:val="24"/>
          <w:u w:val="single"/>
        </w:rPr>
        <w:t>отказано</w:t>
      </w:r>
      <w:r w:rsidRPr="00BD580A">
        <w:rPr>
          <w:rFonts w:ascii="Times New Roman" w:hAnsi="Times New Roman" w:cs="Times New Roman"/>
          <w:sz w:val="24"/>
          <w:szCs w:val="24"/>
        </w:rPr>
        <w:t>;</w:t>
      </w:r>
    </w:p>
    <w:p w14:paraId="0AA1B209" w14:textId="54B24949" w:rsidR="004E18AB" w:rsidRPr="00BD580A" w:rsidRDefault="004E18AB" w:rsidP="00BD580A">
      <w:pPr>
        <w:pStyle w:val="a3"/>
        <w:numPr>
          <w:ilvl w:val="2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в случае отчисления из ГУАП в связи с установлением нарушения порядка приёма в ГУАП, повлекшего по вине обучающегося его незаконное зачисление в ГУАП</w:t>
      </w:r>
      <w:r w:rsidR="001D7E1F" w:rsidRPr="00BD580A">
        <w:rPr>
          <w:rFonts w:ascii="Times New Roman" w:hAnsi="Times New Roman" w:cs="Times New Roman"/>
          <w:sz w:val="24"/>
          <w:szCs w:val="24"/>
        </w:rPr>
        <w:t>,</w:t>
      </w:r>
      <w:r w:rsidRPr="00BD580A">
        <w:rPr>
          <w:rFonts w:ascii="Times New Roman" w:hAnsi="Times New Roman" w:cs="Times New Roman"/>
          <w:sz w:val="24"/>
          <w:szCs w:val="24"/>
        </w:rPr>
        <w:t xml:space="preserve"> ему будет </w:t>
      </w:r>
      <w:r w:rsidRPr="00BD580A">
        <w:rPr>
          <w:rFonts w:ascii="Times New Roman" w:hAnsi="Times New Roman" w:cs="Times New Roman"/>
          <w:sz w:val="24"/>
          <w:szCs w:val="24"/>
          <w:u w:val="single"/>
        </w:rPr>
        <w:t>отказано</w:t>
      </w:r>
      <w:r w:rsidRPr="00BD580A">
        <w:rPr>
          <w:rFonts w:ascii="Times New Roman" w:hAnsi="Times New Roman" w:cs="Times New Roman"/>
          <w:sz w:val="24"/>
          <w:szCs w:val="24"/>
        </w:rPr>
        <w:t xml:space="preserve"> в восстановлении.</w:t>
      </w:r>
    </w:p>
    <w:p w14:paraId="7837B073" w14:textId="77777777" w:rsidR="00AD5DCD" w:rsidRPr="00BD580A" w:rsidRDefault="004E18AB" w:rsidP="00BD580A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AD5DCD" w:rsidRPr="00BD580A">
        <w:rPr>
          <w:rFonts w:ascii="Times New Roman" w:hAnsi="Times New Roman" w:cs="Times New Roman"/>
          <w:sz w:val="24"/>
          <w:szCs w:val="24"/>
        </w:rPr>
        <w:t xml:space="preserve">При восстановлении и переводе необходимо использовать следующие </w:t>
      </w:r>
      <w:r w:rsidR="00AD5DCD" w:rsidRPr="00BD580A">
        <w:rPr>
          <w:rFonts w:ascii="Times New Roman" w:hAnsi="Times New Roman" w:cs="Times New Roman"/>
          <w:b/>
          <w:sz w:val="24"/>
          <w:szCs w:val="24"/>
        </w:rPr>
        <w:t>формы заключений</w:t>
      </w:r>
      <w:r w:rsidR="00AD5DCD" w:rsidRPr="00BD580A">
        <w:rPr>
          <w:rFonts w:ascii="Times New Roman" w:hAnsi="Times New Roman" w:cs="Times New Roman"/>
          <w:sz w:val="24"/>
          <w:szCs w:val="24"/>
        </w:rPr>
        <w:t>:</w:t>
      </w:r>
    </w:p>
    <w:p w14:paraId="0B7919ED" w14:textId="77777777" w:rsidR="00AD5DCD" w:rsidRPr="00BD580A" w:rsidRDefault="00AD5DCD" w:rsidP="00BD580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при восстановлении для обучения в ГУАП и при переводе для обучения в ГУАП из другой образовательной организации – Приложения В, Г (в Приложении Г решение аттестационной комиссии остается </w:t>
      </w:r>
      <w:r w:rsidRPr="00BD580A">
        <w:rPr>
          <w:rFonts w:ascii="Times New Roman" w:hAnsi="Times New Roman" w:cs="Times New Roman"/>
          <w:sz w:val="24"/>
          <w:szCs w:val="24"/>
          <w:u w:val="single"/>
        </w:rPr>
        <w:t>незаполненным</w:t>
      </w:r>
      <w:r w:rsidRPr="00BD580A">
        <w:rPr>
          <w:rFonts w:ascii="Times New Roman" w:hAnsi="Times New Roman" w:cs="Times New Roman"/>
          <w:sz w:val="24"/>
          <w:szCs w:val="24"/>
        </w:rPr>
        <w:t>);</w:t>
      </w:r>
    </w:p>
    <w:p w14:paraId="3FE44D2C" w14:textId="77777777" w:rsidR="00ED4A02" w:rsidRPr="00BD580A" w:rsidRDefault="00AD5DCD" w:rsidP="00BD580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зачете результатов обучения по отдельным дисциплинам (модулям) и/ или отдельным практикам; переводе с одной ОП на другую; организации ускоренного обучения по индивидуальному учебному плану – только Приложение Г.</w:t>
      </w:r>
    </w:p>
    <w:p w14:paraId="3471740A" w14:textId="77777777" w:rsidR="00AD5DCD" w:rsidRPr="00BD580A" w:rsidRDefault="00BA58B0" w:rsidP="00BD580A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Порядок заполнения заключений:</w:t>
      </w:r>
    </w:p>
    <w:p w14:paraId="7F7D826A" w14:textId="77777777" w:rsidR="00BA58B0" w:rsidRPr="00BD580A" w:rsidRDefault="00BA58B0" w:rsidP="00BD580A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В первой таблице необходимо отразить все дисциплины, которые восстанавливающийся/ переводящийся обучающийся должен был изучить до того семестра, на который восстанавливается/ переводится. </w:t>
      </w:r>
    </w:p>
    <w:p w14:paraId="0D011419" w14:textId="77777777" w:rsidR="00BA58B0" w:rsidRPr="00BD580A" w:rsidRDefault="00BA58B0" w:rsidP="00BD580A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Во второй таблице (для дальнейшего изучения) должны быть отражены все дисциплины, которые требуют дальнейшего изучения. В случае, если во вторую таблицу выносится только КР, то пишем «Курсовая работа по дисциплине «...наименование дисциплины...». </w:t>
      </w:r>
    </w:p>
    <w:p w14:paraId="7D6CB2A8" w14:textId="51939651" w:rsidR="00055CB4" w:rsidRPr="00BD580A" w:rsidRDefault="00BA58B0" w:rsidP="00BD580A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Допустимый объем дисциплин для дальнейшего изучения в течение 1 года для восстанавливающихся/</w:t>
      </w:r>
      <w:r w:rsidR="00395F26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переводящихся утверждены федеральными государственными образовательными стандартами высшего образования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0EE458" w14:textId="02414F0A" w:rsidR="00BA58B0" w:rsidRPr="00BD580A" w:rsidRDefault="00055CB4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программы, реализуемый за один учебный год, прописан для каждого направления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Допустимый объем для дальнейшего изучения 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рассчитывается с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помощью разницы 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между допустимым объемом из ФГОС</w:t>
      </w:r>
      <w:r w:rsidR="00332AB6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/ ФГТ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объемом, который необходимо изучить</w:t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аттестуемому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Например, по направлению подготовки 09.03.03 </w:t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 реализуемый за</w:t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учебный год, равен</w:t>
      </w:r>
      <w:r w:rsidR="004502D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 </w:t>
      </w:r>
      <w:r w:rsidR="004502D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З.Е</w:t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., тогда как в ГУАП объём освоения образовательной программы в течение одного учебного года в соответствии с учебным планом</w:t>
      </w:r>
      <w:r w:rsidR="004502D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60 З.Е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6613FC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даёт возможность аттестуемому освоить академическую разницу в течение года в объёме </w:t>
      </w:r>
      <w:r w:rsidR="004502D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= 10 З.Е</w:t>
      </w:r>
      <w:r w:rsidR="00F01B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76E109" w14:textId="26C53B25" w:rsidR="00960383" w:rsidRPr="00BD580A" w:rsidRDefault="00960383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обучении по </w:t>
      </w:r>
      <w:r w:rsidR="00B20AD8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ИУП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при ускоренном обучении, годовой объем образовательной программы рассчитывается без учета объема дисциплин (модулей) и (или) иных компонентов, в том числе практик, по которым результаты обучения зачтены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обучающемуся. Указанный объем образовательной программы не может превышать объема, установленного образовательным стандартом.</w:t>
      </w:r>
    </w:p>
    <w:p w14:paraId="1DBB9DC6" w14:textId="08CA93BA" w:rsidR="00CF40EE" w:rsidRPr="00BD580A" w:rsidRDefault="00084DC1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Важно! 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составлении заключений 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З.Е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факультативных дисциплин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не считаем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в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ы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носим</w:t>
      </w:r>
      <w:r w:rsidR="00CF40EE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вторую таблицу </w:t>
      </w:r>
      <w:r w:rsidR="00CF40EE" w:rsidRPr="00BD580A">
        <w:rPr>
          <w:rFonts w:ascii="Times New Roman" w:hAnsi="Times New Roman" w:cs="Times New Roman"/>
          <w:sz w:val="24"/>
          <w:szCs w:val="24"/>
        </w:rPr>
        <w:t>(</w:t>
      </w:r>
      <w:r w:rsidR="00CF40EE" w:rsidRPr="00BD580A">
        <w:rPr>
          <w:rFonts w:ascii="Times New Roman" w:hAnsi="Times New Roman" w:cs="Times New Roman"/>
          <w:sz w:val="24"/>
          <w:szCs w:val="24"/>
          <w:u w:val="single"/>
        </w:rPr>
        <w:t>для дальнейшего изучения</w:t>
      </w:r>
      <w:r w:rsidR="00CF40EE" w:rsidRPr="00BD580A">
        <w:rPr>
          <w:rFonts w:ascii="Times New Roman" w:hAnsi="Times New Roman" w:cs="Times New Roman"/>
          <w:sz w:val="24"/>
          <w:szCs w:val="24"/>
        </w:rPr>
        <w:t>).</w:t>
      </w:r>
      <w:r w:rsidRPr="00BD580A">
        <w:rPr>
          <w:rFonts w:ascii="Times New Roman" w:hAnsi="Times New Roman" w:cs="Times New Roman"/>
          <w:sz w:val="24"/>
          <w:szCs w:val="24"/>
        </w:rPr>
        <w:t xml:space="preserve"> Но в индивидуальных учебных планах данные дисциплины </w:t>
      </w:r>
      <w:r w:rsidRPr="00BD580A">
        <w:rPr>
          <w:rFonts w:ascii="Times New Roman" w:hAnsi="Times New Roman" w:cs="Times New Roman"/>
          <w:sz w:val="24"/>
          <w:szCs w:val="24"/>
          <w:u w:val="single"/>
        </w:rPr>
        <w:t>должны быть отражены</w:t>
      </w:r>
      <w:r w:rsidRPr="00BD580A">
        <w:rPr>
          <w:rFonts w:ascii="Times New Roman" w:hAnsi="Times New Roman" w:cs="Times New Roman"/>
          <w:sz w:val="24"/>
          <w:szCs w:val="24"/>
        </w:rPr>
        <w:t xml:space="preserve">. Также необходимо учитывать, что </w:t>
      </w:r>
      <w:r w:rsidR="00021936" w:rsidRPr="00BD580A">
        <w:rPr>
          <w:rFonts w:ascii="Times New Roman" w:hAnsi="Times New Roman" w:cs="Times New Roman"/>
          <w:sz w:val="24"/>
          <w:szCs w:val="24"/>
        </w:rPr>
        <w:t>академическ</w:t>
      </w:r>
      <w:r w:rsidR="00D21119" w:rsidRPr="00BD580A">
        <w:rPr>
          <w:rFonts w:ascii="Times New Roman" w:hAnsi="Times New Roman" w:cs="Times New Roman"/>
          <w:sz w:val="24"/>
          <w:szCs w:val="24"/>
        </w:rPr>
        <w:t xml:space="preserve">ая </w:t>
      </w:r>
      <w:r w:rsidR="00021936" w:rsidRPr="00BD580A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BD580A">
        <w:rPr>
          <w:rFonts w:ascii="Times New Roman" w:hAnsi="Times New Roman" w:cs="Times New Roman"/>
          <w:sz w:val="24"/>
          <w:szCs w:val="24"/>
        </w:rPr>
        <w:t>не должна превышать 5 лет.</w:t>
      </w:r>
    </w:p>
    <w:p w14:paraId="2C5AF3FD" w14:textId="77777777" w:rsidR="00CD7C79" w:rsidRPr="00BD580A" w:rsidRDefault="00CD7C79" w:rsidP="00BD580A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В случаях, предусмотренных локальными нормативными актами ГУАП, при аттестации может проводиться перезачет и/ или переаттестация учебных дисциплин, практик, научных исследований:</w:t>
      </w:r>
    </w:p>
    <w:p w14:paraId="2DA3602F" w14:textId="77777777" w:rsidR="00F15621" w:rsidRPr="00BD580A" w:rsidRDefault="00CD7C79" w:rsidP="00BD580A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8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Перезачет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дисциплин, практик, научных исследований, изученных ранее в ГУАП/ другой ОО, может проводиться в случае, когда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учебной дисциплины, практики, научных исследований </w:t>
      </w:r>
      <w:r w:rsidRPr="00BD58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сопоставимы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1CE5"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>с содержанием соответствующей учебной дисциплины, практики, научных исследований, предусмотренных учебным планом ОП ГУАП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</w:t>
      </w:r>
      <w:r w:rsidR="005D3B26"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название</w:t>
      </w:r>
      <w:r w:rsidR="005D3B26"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объем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форма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промежуточной аттестации </w:t>
      </w:r>
      <w:r w:rsidRPr="00BD58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совпадают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="005D3B26"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названием</w:t>
      </w:r>
      <w:r w:rsidR="005D3B26"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объемом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формой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промежуточной аттестации по итогам изучения соответствующей учебной дисциплины, практики, </w:t>
      </w:r>
      <w:r w:rsidR="00916C36"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>научных исследований,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учебным планом ОП ГУАП.</w:t>
      </w:r>
    </w:p>
    <w:p w14:paraId="48C9F70A" w14:textId="5BCEF53F" w:rsidR="00CD7C79" w:rsidRPr="00BD580A" w:rsidRDefault="00CD7C79" w:rsidP="00BD580A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8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Переаттестация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проводиться, если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объем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и/ или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форма 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промежуточной аттестации по итогам изучения учебной дисциплины, практики, научных исследований, изученных ранее в ГУАП/ другой ОО </w:t>
      </w:r>
      <w:r w:rsidRPr="00BD58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совпадают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объемом и/ или формой промежуточной аттестации в ГУАП, но при этом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название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BD58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учебной дисциплины, практики, научных исследований иной ОП ГУАП/ ОО </w:t>
      </w:r>
      <w:r w:rsidRPr="00BD58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сопоставимы</w:t>
      </w:r>
      <w:r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(совпадают в достаточной мере) с названием и содержанием соответствующей учебной дисциплины, практики, научных исследований, предусмотренным учебным планом ОП ГУАП.</w:t>
      </w:r>
      <w:r w:rsidR="002C19E0" w:rsidRPr="00BD5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71704AA" w14:textId="77777777" w:rsidR="00BA58B0" w:rsidRPr="00BD580A" w:rsidRDefault="00BA58B0" w:rsidP="00BD580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4583DB" w14:textId="3E7F306E" w:rsidR="00C051E9" w:rsidRPr="00BD580A" w:rsidRDefault="0075187F" w:rsidP="00BD580A">
      <w:pPr>
        <w:pStyle w:val="110"/>
      </w:pPr>
      <w:r w:rsidRPr="00BD580A">
        <w:t xml:space="preserve">1.4. </w:t>
      </w:r>
      <w:r w:rsidR="00EC3900" w:rsidRPr="00BD580A">
        <w:t>Ошибки, совершаемые во время составления</w:t>
      </w:r>
      <w:r w:rsidR="005D3B26" w:rsidRPr="00BD580A">
        <w:t xml:space="preserve"> заключений</w:t>
      </w:r>
      <w:r w:rsidR="00EC3900" w:rsidRPr="00BD580A">
        <w:t>, связанных с переаттестацией</w:t>
      </w:r>
    </w:p>
    <w:p w14:paraId="304EADF3" w14:textId="5602F3B7" w:rsidR="00EC3900" w:rsidRPr="00BD580A" w:rsidRDefault="00EC3900" w:rsidP="00BD580A">
      <w:pPr>
        <w:pStyle w:val="a3"/>
        <w:numPr>
          <w:ilvl w:val="2"/>
          <w:numId w:val="17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Отличие форм контроля</w:t>
      </w:r>
      <w:r w:rsidRPr="00BD580A">
        <w:rPr>
          <w:rFonts w:ascii="Times New Roman" w:hAnsi="Times New Roman" w:cs="Times New Roman"/>
          <w:b/>
          <w:sz w:val="24"/>
          <w:szCs w:val="24"/>
        </w:rPr>
        <w:t>:</w:t>
      </w:r>
    </w:p>
    <w:p w14:paraId="55740F2E" w14:textId="77777777" w:rsidR="00EC3900" w:rsidRPr="00BD580A" w:rsidRDefault="00EC3900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BD580A">
        <w:rPr>
          <w:rFonts w:ascii="Times New Roman" w:hAnsi="Times New Roman" w:cs="Times New Roman"/>
          <w:b/>
          <w:sz w:val="24"/>
          <w:szCs w:val="24"/>
        </w:rPr>
        <w:t xml:space="preserve">по ОП ГУАП требуется: </w:t>
      </w:r>
    </w:p>
    <w:p w14:paraId="607731A0" w14:textId="77777777" w:rsidR="00EC3900" w:rsidRPr="00BD580A" w:rsidRDefault="00EC3900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а) </w:t>
      </w:r>
      <w:r w:rsidRPr="00BD580A">
        <w:rPr>
          <w:rFonts w:ascii="Times New Roman" w:hAnsi="Times New Roman" w:cs="Times New Roman"/>
          <w:b/>
          <w:sz w:val="24"/>
          <w:szCs w:val="24"/>
        </w:rPr>
        <w:t>зачет</w:t>
      </w:r>
      <w:r w:rsidRPr="00BD580A">
        <w:rPr>
          <w:rFonts w:ascii="Times New Roman" w:hAnsi="Times New Roman" w:cs="Times New Roman"/>
          <w:sz w:val="24"/>
          <w:szCs w:val="24"/>
        </w:rPr>
        <w:t>, а по исходной ОП был дифф.зачет или экзамен, то ставим зачет в переаттестацию;</w:t>
      </w:r>
    </w:p>
    <w:p w14:paraId="57B79FC4" w14:textId="42F97ED1" w:rsidR="00EC3900" w:rsidRPr="00FA7F53" w:rsidRDefault="00EC3900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б) </w:t>
      </w:r>
      <w:r w:rsidRPr="00BD580A">
        <w:rPr>
          <w:rFonts w:ascii="Times New Roman" w:hAnsi="Times New Roman" w:cs="Times New Roman"/>
          <w:b/>
          <w:sz w:val="24"/>
          <w:szCs w:val="24"/>
        </w:rPr>
        <w:t>дифф.зачет</w:t>
      </w:r>
      <w:r w:rsidRPr="00BD580A">
        <w:rPr>
          <w:rFonts w:ascii="Times New Roman" w:hAnsi="Times New Roman" w:cs="Times New Roman"/>
          <w:sz w:val="24"/>
          <w:szCs w:val="24"/>
        </w:rPr>
        <w:t>, а был экзамен, то оценка экзамена ставится в дифф.зачет в переаттестацию;</w:t>
      </w:r>
      <w:r w:rsidR="00300292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1D7E1F" w:rsidRPr="00BD580A">
        <w:rPr>
          <w:rFonts w:ascii="Times New Roman" w:hAnsi="Times New Roman" w:cs="Times New Roman"/>
          <w:sz w:val="24"/>
          <w:szCs w:val="24"/>
        </w:rPr>
        <w:t>в</w:t>
      </w:r>
      <w:r w:rsidR="00300292" w:rsidRPr="00BD580A">
        <w:rPr>
          <w:rFonts w:ascii="Times New Roman" w:hAnsi="Times New Roman" w:cs="Times New Roman"/>
          <w:sz w:val="24"/>
          <w:szCs w:val="24"/>
        </w:rPr>
        <w:t xml:space="preserve"> случае отсутствия оценки аттестационная комиссия принимает</w:t>
      </w:r>
      <w:r w:rsidR="001D7E1F" w:rsidRPr="00BD580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300292" w:rsidRPr="00BD580A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аттестационных испытаний</w:t>
      </w:r>
      <w:r w:rsidR="00C051E9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300292" w:rsidRPr="00BD580A">
        <w:rPr>
          <w:rFonts w:ascii="Times New Roman" w:hAnsi="Times New Roman" w:cs="Times New Roman"/>
          <w:sz w:val="24"/>
          <w:szCs w:val="24"/>
        </w:rPr>
        <w:t xml:space="preserve">(собеседование, </w:t>
      </w:r>
      <w:r w:rsidR="00300292" w:rsidRPr="00BD580A">
        <w:rPr>
          <w:rFonts w:ascii="Times New Roman" w:hAnsi="Times New Roman" w:cs="Times New Roman"/>
          <w:sz w:val="24"/>
          <w:szCs w:val="24"/>
        </w:rPr>
        <w:lastRenderedPageBreak/>
        <w:t>реферат, тестовые испытания, и т.п.)</w:t>
      </w:r>
      <w:r w:rsidR="00C051E9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6A5CA5" w:rsidRPr="00BD580A">
        <w:rPr>
          <w:rFonts w:ascii="Times New Roman" w:hAnsi="Times New Roman" w:cs="Times New Roman"/>
          <w:sz w:val="24"/>
          <w:szCs w:val="24"/>
        </w:rPr>
        <w:t>или о прохождении</w:t>
      </w:r>
      <w:r w:rsidR="006F743E" w:rsidRPr="00BD580A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715D5C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6A5CA5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заново</w:t>
      </w:r>
      <w:r w:rsidR="00C051E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AD8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051E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</w:t>
      </w:r>
      <w:r w:rsidR="00B20AD8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051E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календарным графиком</w:t>
      </w:r>
      <w:r w:rsidR="0030029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81D0D1" w14:textId="6D256B91" w:rsidR="001D7E1F" w:rsidRPr="00FA7F53" w:rsidRDefault="00EC3900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</w:t>
      </w:r>
      <w:r w:rsidR="0030029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исходной ОП был дифф.зачет </w:t>
      </w:r>
      <w:r w:rsidR="0030029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BF4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</w:t>
      </w:r>
      <w:r w:rsidR="0030029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переносим на</w:t>
      </w:r>
      <w:r w:rsidR="00510BF4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экзамен, если </w:t>
      </w:r>
      <w:r w:rsidR="0030029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исходной ОП был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="0030029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="001D7E1F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аттестационная комиссия принимает решение о необходимости проведения аттестационных испытаний (собеседование, реферат, тестовые испытания, и т.п.)</w:t>
      </w:r>
      <w:r w:rsidR="00C051E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 прохождении курса заново </w:t>
      </w:r>
      <w:r w:rsidR="00B20AD8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051E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</w:t>
      </w:r>
      <w:r w:rsidR="00B20AD8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051E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календарным графиком</w:t>
      </w:r>
      <w:r w:rsidR="001D7E1F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BAFFD6" w14:textId="75E856AC" w:rsidR="004E7E54" w:rsidRPr="00BD580A" w:rsidRDefault="00EC3900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 w:rsidR="00510BF4" w:rsidRPr="00BD580A">
        <w:rPr>
          <w:rFonts w:ascii="Times New Roman" w:hAnsi="Times New Roman" w:cs="Times New Roman"/>
          <w:sz w:val="24"/>
          <w:szCs w:val="24"/>
        </w:rPr>
        <w:t xml:space="preserve"> на форму заполнения: пр</w:t>
      </w:r>
      <w:r w:rsidR="00C051E9" w:rsidRPr="00BD580A">
        <w:rPr>
          <w:rFonts w:ascii="Times New Roman" w:hAnsi="Times New Roman" w:cs="Times New Roman"/>
          <w:sz w:val="24"/>
          <w:szCs w:val="24"/>
        </w:rPr>
        <w:t xml:space="preserve">и переаттестации в </w:t>
      </w:r>
      <w:r w:rsidR="00C17699" w:rsidRPr="00BD580A">
        <w:rPr>
          <w:rFonts w:ascii="Times New Roman" w:hAnsi="Times New Roman" w:cs="Times New Roman"/>
          <w:sz w:val="24"/>
          <w:szCs w:val="24"/>
        </w:rPr>
        <w:br/>
      </w:r>
      <w:r w:rsidR="00C051E9" w:rsidRPr="00BD580A">
        <w:rPr>
          <w:rFonts w:ascii="Times New Roman" w:hAnsi="Times New Roman" w:cs="Times New Roman"/>
          <w:sz w:val="24"/>
          <w:szCs w:val="24"/>
        </w:rPr>
        <w:t xml:space="preserve">Приложении В </w:t>
      </w:r>
      <w:r w:rsidR="00510BF4" w:rsidRPr="00BD580A">
        <w:rPr>
          <w:rFonts w:ascii="Times New Roman" w:hAnsi="Times New Roman" w:cs="Times New Roman"/>
          <w:sz w:val="24"/>
          <w:szCs w:val="24"/>
        </w:rPr>
        <w:t>ставится значок «</w:t>
      </w:r>
      <w:r w:rsidR="00510BF4" w:rsidRPr="00BD58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0BF4" w:rsidRPr="00BD580A">
        <w:rPr>
          <w:rFonts w:ascii="Times New Roman" w:hAnsi="Times New Roman" w:cs="Times New Roman"/>
          <w:sz w:val="24"/>
          <w:szCs w:val="24"/>
        </w:rPr>
        <w:t>», а в Приложении Г – оценка/ зачет, принятая по решению аттестационной комиссии.</w:t>
      </w:r>
    </w:p>
    <w:p w14:paraId="2EC6DE1C" w14:textId="77777777" w:rsidR="00E23B85" w:rsidRPr="00BD580A" w:rsidRDefault="00E23B85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A806A" w14:textId="5CC3BAA1" w:rsidR="00E23B85" w:rsidRPr="00BD580A" w:rsidRDefault="00E23B85" w:rsidP="00BD580A">
      <w:pPr>
        <w:tabs>
          <w:tab w:val="left" w:pos="1134"/>
          <w:tab w:val="left" w:pos="84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Таблица 1 – Приложение </w:t>
      </w:r>
      <w:r w:rsidR="00627204" w:rsidRPr="00BD580A">
        <w:rPr>
          <w:rFonts w:ascii="Times New Roman" w:hAnsi="Times New Roman" w:cs="Times New Roman"/>
          <w:sz w:val="24"/>
          <w:szCs w:val="24"/>
        </w:rPr>
        <w:t>В таблица</w:t>
      </w:r>
      <w:r w:rsidR="00656705" w:rsidRPr="00BD580A">
        <w:rPr>
          <w:rFonts w:ascii="Times New Roman" w:hAnsi="Times New Roman" w:cs="Times New Roman"/>
          <w:sz w:val="24"/>
          <w:szCs w:val="24"/>
        </w:rPr>
        <w:t xml:space="preserve"> о возможности </w:t>
      </w:r>
      <w:r w:rsidR="00627204" w:rsidRPr="00BD580A">
        <w:rPr>
          <w:rFonts w:ascii="Times New Roman" w:hAnsi="Times New Roman" w:cs="Times New Roman"/>
          <w:sz w:val="24"/>
          <w:szCs w:val="24"/>
        </w:rPr>
        <w:t>переаттестации/перезачет</w:t>
      </w:r>
      <w:r w:rsidR="00656705" w:rsidRPr="00BD580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"/>
        <w:gridCol w:w="2261"/>
        <w:gridCol w:w="664"/>
        <w:gridCol w:w="808"/>
        <w:gridCol w:w="875"/>
        <w:gridCol w:w="668"/>
        <w:gridCol w:w="503"/>
        <w:gridCol w:w="589"/>
        <w:gridCol w:w="659"/>
        <w:gridCol w:w="668"/>
        <w:gridCol w:w="503"/>
        <w:gridCol w:w="589"/>
        <w:gridCol w:w="659"/>
        <w:gridCol w:w="888"/>
      </w:tblGrid>
      <w:tr w:rsidR="00D252E5" w:rsidRPr="00BD580A" w14:paraId="34E54AF4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9A37" w14:textId="77777777" w:rsidR="00E23B85" w:rsidRPr="00BD580A" w:rsidRDefault="00E23B85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</w:t>
            </w:r>
          </w:p>
          <w:p w14:paraId="7F18314E" w14:textId="77777777" w:rsidR="00E23B85" w:rsidRPr="00BD580A" w:rsidRDefault="00E23B85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AF4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4F9C08F4" w14:textId="6FBD214B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МЕЖДИСЦИПЛИНАРНОГО </w:t>
            </w:r>
            <w:r w:rsidR="005B2756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КУРСА, ДИСЦИПЛИНЫ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(МОДУЛЯ), ПРАКТИКИ, НАУЧНЫЕ ИССЛЕДОВАНИЯ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4B37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сем.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36E6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Трудоемкость по УП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FF0E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ПЕРЕаттестовано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8C57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перезачтено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754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 к изучению</w:t>
            </w:r>
          </w:p>
        </w:tc>
      </w:tr>
      <w:tr w:rsidR="00D252E5" w:rsidRPr="00BD580A" w14:paraId="438B4A9F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3746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6C75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9594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16C6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2C3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6B99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8E5E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986C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CC4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4D400BFE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936C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7205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736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53F2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 ГУАП</w:t>
            </w:r>
          </w:p>
          <w:p w14:paraId="6BB5693E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2F4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Исходная</w:t>
            </w:r>
          </w:p>
          <w:p w14:paraId="13E235FB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  <w:p w14:paraId="683DA1C4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D643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E0F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777F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190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1B59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F309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619B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6021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69C" w14:textId="77777777" w:rsidR="00E23B85" w:rsidRPr="00BD580A" w:rsidRDefault="00E23B85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69E7C37B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E9A3" w14:textId="4F16E2B1" w:rsidR="00E23B85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E23B85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4E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2E1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296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DF6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E533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D28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FA3E" w14:textId="6904A0CE" w:rsidR="00E23B85" w:rsidRPr="00BD580A" w:rsidRDefault="00BE76E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04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75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9D84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88B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34C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C8B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7B1EFA5F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2E5B" w14:textId="6765C14A" w:rsidR="00E23B85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="00E23B85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FBE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217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15D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8829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B9C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ACA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61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B3DF" w14:textId="3AFCC587" w:rsidR="00E23B85" w:rsidRPr="00BD580A" w:rsidRDefault="00BE76E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69B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4EC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18B1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8AA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DD9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4BFF4F03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05B8" w14:textId="40015F7A" w:rsidR="00E23B85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E23B85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63C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72A0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E9A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8EA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338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FDC" w14:textId="21A6ED67" w:rsidR="00E23B85" w:rsidRPr="00BD580A" w:rsidRDefault="00BE76E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FB5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2DA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5B3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26F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036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80D4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3E3" w14:textId="77777777" w:rsidR="00E23B85" w:rsidRPr="00BD580A" w:rsidRDefault="00E23B8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7FFFC35" w14:textId="77777777" w:rsidR="00E23B85" w:rsidRPr="00BD580A" w:rsidRDefault="00E23B85" w:rsidP="00BD580A">
      <w:pPr>
        <w:pStyle w:val="a3"/>
        <w:tabs>
          <w:tab w:val="left" w:pos="1134"/>
          <w:tab w:val="left" w:pos="84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94FF9" w14:textId="3903C895" w:rsidR="00E23B85" w:rsidRPr="00BD580A" w:rsidRDefault="00E23B85" w:rsidP="00BD580A">
      <w:pPr>
        <w:tabs>
          <w:tab w:val="left" w:pos="1134"/>
          <w:tab w:val="left" w:pos="84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Таблица 2 – Приложение </w:t>
      </w:r>
      <w:r w:rsidR="00656705" w:rsidRPr="00BD580A">
        <w:rPr>
          <w:rFonts w:ascii="Times New Roman" w:hAnsi="Times New Roman" w:cs="Times New Roman"/>
          <w:sz w:val="24"/>
          <w:szCs w:val="24"/>
        </w:rPr>
        <w:t>Г таблица при переаттестации/перезачете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"/>
        <w:gridCol w:w="2261"/>
        <w:gridCol w:w="664"/>
        <w:gridCol w:w="808"/>
        <w:gridCol w:w="875"/>
        <w:gridCol w:w="668"/>
        <w:gridCol w:w="503"/>
        <w:gridCol w:w="589"/>
        <w:gridCol w:w="659"/>
        <w:gridCol w:w="668"/>
        <w:gridCol w:w="503"/>
        <w:gridCol w:w="589"/>
        <w:gridCol w:w="659"/>
        <w:gridCol w:w="888"/>
      </w:tblGrid>
      <w:tr w:rsidR="00EC3900" w:rsidRPr="00BD580A" w14:paraId="54F221C4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552F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</w:t>
            </w:r>
          </w:p>
          <w:p w14:paraId="7754A371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F2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32916E0C" w14:textId="044408A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МЕЖДИСЦИПЛИНАРНОГО </w:t>
            </w:r>
            <w:r w:rsidR="005B2756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КУРСА, ДИСЦИПЛИНЫ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(МОДУЛЯ), ПРАКТИКИ, НАУЧНЫЕ ИССЛЕДОВАНИЯ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BA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сем.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DEC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Трудоемкость по УП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6E1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ПЕРЕаттестовано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E3C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перезачтено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6CD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 к изучению</w:t>
            </w:r>
          </w:p>
        </w:tc>
      </w:tr>
      <w:tr w:rsidR="00EC3900" w:rsidRPr="00BD580A" w14:paraId="3208767C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4121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8287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5254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FD3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5D4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BF5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562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9E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E36C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6940E26A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3B22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30CA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7A04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D3F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 ГУАП</w:t>
            </w:r>
          </w:p>
          <w:p w14:paraId="1A11069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E65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Исходная</w:t>
            </w:r>
          </w:p>
          <w:p w14:paraId="20D215C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  <w:p w14:paraId="369B724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E91B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A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67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10F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BF7B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8CF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3A1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3B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291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25C662AB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01E" w14:textId="1F9DBDAF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EC3900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B98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D84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8D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571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49B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AA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6F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455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AE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8F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77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63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FB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6C2800A7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11A3" w14:textId="6434C94C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="00EC3900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7A0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046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94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F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DCF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2F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2C0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34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3D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D94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16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290B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49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456872EC" w14:textId="77777777" w:rsidTr="00D252E5">
        <w:trPr>
          <w:cantSplit/>
          <w:trHeight w:val="340"/>
          <w:tblHeader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868" w14:textId="0B0A64A8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EC3900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A3C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7FC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F29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60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33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5C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AF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11B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5A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4B2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FF7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C5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1F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30D91B0" w14:textId="68ADB626" w:rsidR="00EC3900" w:rsidRPr="00BD580A" w:rsidRDefault="00EC3900" w:rsidP="00BD580A">
      <w:pPr>
        <w:tabs>
          <w:tab w:val="left" w:pos="8452"/>
        </w:tabs>
        <w:spacing w:after="0" w:line="360" w:lineRule="auto"/>
        <w:rPr>
          <w:rFonts w:ascii="Times New Roman" w:hAnsi="Times New Roman" w:cs="Times New Roman"/>
        </w:rPr>
      </w:pPr>
    </w:p>
    <w:p w14:paraId="4A9AF17E" w14:textId="77777777" w:rsidR="00EC3900" w:rsidRPr="00BD580A" w:rsidRDefault="00EC3900" w:rsidP="00BD580A">
      <w:pPr>
        <w:pStyle w:val="a3"/>
        <w:numPr>
          <w:ilvl w:val="2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Количество З.Е.:</w:t>
      </w:r>
    </w:p>
    <w:p w14:paraId="352F3F79" w14:textId="2012B2D1" w:rsidR="00EC3900" w:rsidRPr="00BD580A" w:rsidRDefault="00EC3900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если у сравниваемых дисциплин имеется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разни</w:t>
      </w:r>
      <w:r w:rsidR="004F5C7F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 в З.Е</w:t>
      </w:r>
      <w:r w:rsidR="004F5C7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</w:t>
      </w:r>
      <w:r w:rsidR="004F5C7F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="004F5C7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C7F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превышает 1 З.Е</w:t>
      </w:r>
      <w:r w:rsidR="004F5C7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5C7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(36 часов), в таком случае мы ставим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переаттестацию в полном объеме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A2D07B" w14:textId="00C9E607" w:rsidR="00EC3900" w:rsidRPr="00BD580A" w:rsidRDefault="00EC3900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в случае, когда студент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сдал КР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дисциплине, то из общего объема З.Е.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вычитается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З.Е.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выносится во 2</w:t>
      </w:r>
      <w:r w:rsidR="00300292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таблицу для дальнейшего изучения</w:t>
      </w:r>
      <w:r w:rsidR="00B801A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25027C" w14:textId="5C6461AC" w:rsidR="00EC3900" w:rsidRPr="00BD580A" w:rsidRDefault="00EC3900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если разница в З.Е. 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равна или превышает 2 З.Е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то ставим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частичную переаттестацию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выносим дисциплину во 2</w:t>
      </w:r>
      <w:r w:rsidR="00300292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таблицу для дальнейшего изучения.</w:t>
      </w:r>
    </w:p>
    <w:p w14:paraId="6AEC4054" w14:textId="7882F2BC" w:rsidR="009A714A" w:rsidRPr="00BD580A" w:rsidRDefault="00510BF4" w:rsidP="00FA7F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Важно!</w:t>
      </w:r>
      <w:r w:rsidR="00DC0712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834361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е нужно отнимать 1 З.Е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064A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, приравнивая ситуацию к 1 примеру.</w:t>
      </w:r>
    </w:p>
    <w:p w14:paraId="55FA981A" w14:textId="63A467BD" w:rsidR="00BE76E0" w:rsidRPr="00BD580A" w:rsidRDefault="00BE76E0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Таблица 3 – </w:t>
      </w:r>
      <w:r w:rsidR="00D777F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 выставления </w:t>
      </w:r>
      <w:r w:rsidR="00D777F5" w:rsidRPr="00BD580A">
        <w:rPr>
          <w:rFonts w:ascii="Times New Roman" w:hAnsi="Times New Roman" w:cs="Times New Roman"/>
          <w:i/>
          <w:sz w:val="24"/>
          <w:szCs w:val="24"/>
        </w:rPr>
        <w:t>Количество З.Е.</w:t>
      </w:r>
    </w:p>
    <w:tbl>
      <w:tblPr>
        <w:tblW w:w="5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929"/>
        <w:gridCol w:w="771"/>
        <w:gridCol w:w="757"/>
        <w:gridCol w:w="985"/>
        <w:gridCol w:w="748"/>
        <w:gridCol w:w="469"/>
        <w:gridCol w:w="551"/>
        <w:gridCol w:w="625"/>
        <w:gridCol w:w="625"/>
        <w:gridCol w:w="469"/>
        <w:gridCol w:w="551"/>
        <w:gridCol w:w="818"/>
        <w:gridCol w:w="580"/>
      </w:tblGrid>
      <w:tr w:rsidR="00EC3900" w:rsidRPr="00BD580A" w14:paraId="34AE7A35" w14:textId="77777777" w:rsidTr="00D252E5">
        <w:trPr>
          <w:cantSplit/>
          <w:trHeight w:val="397"/>
          <w:tblHeader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EBB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</w:t>
            </w:r>
          </w:p>
          <w:p w14:paraId="78B601CE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CA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5F6ED7F7" w14:textId="1E9B0142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МЕЖДИСЦИПЛИНАРНОГО </w:t>
            </w:r>
            <w:r w:rsidR="005B2756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КУРСА, ДИСЦИПЛИНЫ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(МОДУЛЯ), ПРАКТИКИ, НАУЧНЫЕ ИССЛЕДОВАНИЯ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06F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сем.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B1E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Трудоемкость по УП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C8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ПЕРЕаттестовано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D6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перезачтено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282B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 к изучению</w:t>
            </w:r>
          </w:p>
        </w:tc>
      </w:tr>
      <w:tr w:rsidR="00EC3900" w:rsidRPr="00BD580A" w14:paraId="3603CBC4" w14:textId="77777777" w:rsidTr="00D252E5">
        <w:trPr>
          <w:cantSplit/>
          <w:trHeight w:val="397"/>
          <w:tblHeader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C2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509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FA16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F3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60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31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7907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02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320F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57DC9B55" w14:textId="77777777" w:rsidTr="00D252E5">
        <w:trPr>
          <w:cantSplit/>
          <w:trHeight w:val="397"/>
          <w:tblHeader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EE9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5FF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E4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24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 ГУАП</w:t>
            </w:r>
          </w:p>
          <w:p w14:paraId="7B0D3C2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CF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Исходная</w:t>
            </w:r>
          </w:p>
          <w:p w14:paraId="0DC09DD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  <w:p w14:paraId="3174CF0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F0D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62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99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7F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73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FD1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F5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5CB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2F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2CD77210" w14:textId="77777777" w:rsidTr="00D252E5">
        <w:trPr>
          <w:cantSplit/>
          <w:trHeight w:val="397"/>
          <w:tblHeader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ECE9" w14:textId="3CC6CFCE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EC3900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891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7D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8BA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55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75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60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A61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9B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6D2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8BE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AD6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C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AE8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2501FDE4" w14:textId="77777777" w:rsidTr="00D252E5">
        <w:trPr>
          <w:cantSplit/>
          <w:trHeight w:val="397"/>
          <w:tblHeader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454" w14:textId="42F668DB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="00EC3900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68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курсовая работа по дисциплине «Информатика»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DC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70C57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5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5/180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A4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5/180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FE9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B9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2C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D7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B5E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FFF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E2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51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6E5F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1/36</w:t>
            </w:r>
          </w:p>
        </w:tc>
      </w:tr>
      <w:tr w:rsidR="00D252E5" w:rsidRPr="00BD580A" w14:paraId="196D4A92" w14:textId="77777777" w:rsidTr="00D252E5">
        <w:trPr>
          <w:cantSplit/>
          <w:trHeight w:val="397"/>
          <w:tblHeader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BA5" w14:textId="52C62630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EC3900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E4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C1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027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15/540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D5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13/468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1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13/468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9C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48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486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85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3C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A8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33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99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2/72</w:t>
            </w:r>
          </w:p>
        </w:tc>
      </w:tr>
    </w:tbl>
    <w:p w14:paraId="10D2940A" w14:textId="77777777" w:rsidR="00EC3900" w:rsidRPr="00BD580A" w:rsidRDefault="00EC3900" w:rsidP="00BD580A">
      <w:pPr>
        <w:pStyle w:val="a3"/>
        <w:spacing w:after="0" w:line="360" w:lineRule="auto"/>
        <w:ind w:left="0"/>
        <w:rPr>
          <w:rFonts w:ascii="Times New Roman" w:hAnsi="Times New Roman" w:cs="Times New Roman"/>
          <w:b/>
        </w:rPr>
      </w:pPr>
    </w:p>
    <w:p w14:paraId="798604AB" w14:textId="77777777" w:rsidR="00EC3900" w:rsidRPr="00BD580A" w:rsidRDefault="00EC3900" w:rsidP="00BD580A">
      <w:pPr>
        <w:pStyle w:val="a3"/>
        <w:numPr>
          <w:ilvl w:val="2"/>
          <w:numId w:val="17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Наименование дисциплин:</w:t>
      </w:r>
    </w:p>
    <w:p w14:paraId="256E0770" w14:textId="7CB88CB6" w:rsidR="00EC3900" w:rsidRPr="00BD580A" w:rsidRDefault="00EC3900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а) </w:t>
      </w:r>
      <w:r w:rsidR="002914C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разница в наименовании дисциплины в рамках одной буквы, цифры или знака препинания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переаттестаци</w:t>
      </w:r>
      <w:r w:rsidR="00B901D0" w:rsidRPr="00BD58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</w:t>
      </w:r>
      <w:r w:rsidR="002914C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201C26" w14:textId="32D50BE7" w:rsidR="00EC3900" w:rsidRPr="00BD580A" w:rsidRDefault="00EC3900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б) </w:t>
      </w:r>
      <w:r w:rsidR="00E13F43" w:rsidRPr="00BD580A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C17699" w:rsidRPr="00BD580A">
        <w:rPr>
          <w:rFonts w:ascii="Times New Roman" w:hAnsi="Times New Roman" w:cs="Times New Roman"/>
          <w:sz w:val="24"/>
          <w:szCs w:val="24"/>
        </w:rPr>
        <w:t>содержание</w:t>
      </w:r>
      <w:r w:rsidR="00E13F43" w:rsidRPr="00BD580A">
        <w:rPr>
          <w:rFonts w:ascii="Times New Roman" w:hAnsi="Times New Roman" w:cs="Times New Roman"/>
          <w:sz w:val="24"/>
          <w:szCs w:val="24"/>
        </w:rPr>
        <w:t xml:space="preserve"> дисциплины по </w:t>
      </w:r>
      <w:r w:rsidR="00E13F4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 ГУАП </w:t>
      </w:r>
      <w:r w:rsidR="002914C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в себя содержание </w:t>
      </w:r>
      <w:r w:rsidR="00E13F4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дву</w:t>
      </w:r>
      <w:r w:rsidR="002914C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</w:t>
      </w:r>
      <w:r w:rsidR="002914C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13F4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исходной ОП, </w:t>
      </w:r>
      <w:r w:rsidR="002914C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="00653A62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объём такой дисциплины, будет складываться из суммы З.Е. этих </w:t>
      </w:r>
      <w:r w:rsidR="00903E89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</w:t>
      </w:r>
      <w:r w:rsidR="00653A62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</w:t>
      </w:r>
      <w:r w:rsidR="00903E89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EDD640" w14:textId="77777777" w:rsidR="00DC0712" w:rsidRPr="00BD580A" w:rsidRDefault="00EC3900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в) в случае</w:t>
      </w:r>
      <w:r w:rsidR="00E13F43" w:rsidRPr="00BD580A">
        <w:rPr>
          <w:rFonts w:ascii="Times New Roman" w:hAnsi="Times New Roman" w:cs="Times New Roman"/>
          <w:sz w:val="24"/>
          <w:szCs w:val="24"/>
        </w:rPr>
        <w:t>,</w:t>
      </w:r>
      <w:r w:rsidRPr="00BD580A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E064A" w:rsidRPr="00BD580A">
        <w:rPr>
          <w:rFonts w:ascii="Times New Roman" w:hAnsi="Times New Roman" w:cs="Times New Roman"/>
          <w:sz w:val="24"/>
          <w:szCs w:val="24"/>
        </w:rPr>
        <w:t>обучающийся</w:t>
      </w:r>
      <w:r w:rsidRPr="00BD580A">
        <w:rPr>
          <w:rFonts w:ascii="Times New Roman" w:hAnsi="Times New Roman" w:cs="Times New Roman"/>
          <w:sz w:val="24"/>
          <w:szCs w:val="24"/>
        </w:rPr>
        <w:t xml:space="preserve"> изучил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дисциплину, которая по ОП ГУАП соответствует двум </w:t>
      </w:r>
      <w:r w:rsidR="001F3E3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само</w:t>
      </w:r>
      <w:r w:rsidR="00DC0712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F3E3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тоятельным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дисц</w:t>
      </w:r>
      <w:r w:rsidR="00E13F4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иплинам, то </w:t>
      </w:r>
      <w:r w:rsidR="001F3E3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="00E13F4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З.Е. </w:t>
      </w:r>
      <w:r w:rsidR="001F3E35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делится между соответствующими дисциплинами, дублируя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отметку.</w:t>
      </w:r>
    </w:p>
    <w:p w14:paraId="3903472F" w14:textId="628712EC" w:rsidR="001F3E35" w:rsidRPr="00BD580A" w:rsidRDefault="001F3E35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недостаточном количестве З.Е. двух дисциплин исходной ОП аттестационная комиссия может переаттестовать только одну дисциплину, максимально близкую по количеству З.Е. </w:t>
      </w:r>
    </w:p>
    <w:p w14:paraId="10FC21E5" w14:textId="0D94ACD3" w:rsidR="00C17699" w:rsidRPr="00BD580A" w:rsidRDefault="00EC3900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Например, восстанавливающийся/</w:t>
      </w:r>
      <w:r w:rsidR="00E13F43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переводящийся изучил дисциплину «Информатика и информационные технологии» объемом 9 З.Е., а по ОП ГУАП есть</w:t>
      </w:r>
      <w:r w:rsidR="00715311" w:rsidRPr="00BD580A">
        <w:rPr>
          <w:rFonts w:ascii="Times New Roman" w:hAnsi="Times New Roman" w:cs="Times New Roman"/>
          <w:sz w:val="24"/>
          <w:szCs w:val="24"/>
        </w:rPr>
        <w:br/>
      </w:r>
      <w:r w:rsidRPr="00BD580A">
        <w:rPr>
          <w:rFonts w:ascii="Times New Roman" w:hAnsi="Times New Roman" w:cs="Times New Roman"/>
          <w:sz w:val="24"/>
          <w:szCs w:val="24"/>
        </w:rPr>
        <w:t>2 дисциплины «Информатика»</w:t>
      </w:r>
      <w:r w:rsidR="00B901D0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(5 З.Е.) и «Информационные технологии» (4 З.Е.).</w:t>
      </w:r>
    </w:p>
    <w:p w14:paraId="55C861BD" w14:textId="3478976F" w:rsidR="00EF1138" w:rsidRPr="00FA7F53" w:rsidRDefault="00FA7F53" w:rsidP="00FA7F5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5A36A1" w14:textId="11565FEF" w:rsidR="00EF1138" w:rsidRPr="00BD580A" w:rsidRDefault="00EF1138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 xml:space="preserve">Таблица 4 – Пример выставление </w:t>
      </w:r>
      <w:r w:rsidRPr="00BD580A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="00FC18FF" w:rsidRPr="00FA7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Pr="00BD580A">
        <w:rPr>
          <w:rFonts w:ascii="Times New Roman" w:hAnsi="Times New Roman" w:cs="Times New Roman"/>
          <w:i/>
          <w:sz w:val="24"/>
          <w:szCs w:val="24"/>
        </w:rPr>
        <w:t xml:space="preserve"> дисциплин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2261"/>
        <w:gridCol w:w="664"/>
        <w:gridCol w:w="808"/>
        <w:gridCol w:w="875"/>
        <w:gridCol w:w="668"/>
        <w:gridCol w:w="503"/>
        <w:gridCol w:w="589"/>
        <w:gridCol w:w="659"/>
        <w:gridCol w:w="668"/>
        <w:gridCol w:w="503"/>
        <w:gridCol w:w="589"/>
        <w:gridCol w:w="659"/>
        <w:gridCol w:w="888"/>
      </w:tblGrid>
      <w:tr w:rsidR="00EF1138" w:rsidRPr="00BD580A" w14:paraId="263A4C20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9D4F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</w:t>
            </w:r>
          </w:p>
          <w:p w14:paraId="0DAA9CB2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69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63EBDC51" w14:textId="07F94098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МЕЖДИСЦИПЛИНАРНОГО </w:t>
            </w:r>
            <w:r w:rsidR="005B2756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КУРСА, ДИСЦИПЛИНЫ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(МОДУЛЯ), ПРАКТИКИ, НАУЧНЫЕ ИССЛЕДОВАНИЯ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0D3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сем.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694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Трудоемкость по УП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72C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ПЕРЕаттестовано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4B4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перезачтено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EC5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 к изучению</w:t>
            </w:r>
          </w:p>
        </w:tc>
      </w:tr>
      <w:tr w:rsidR="00D252E5" w:rsidRPr="00BD580A" w14:paraId="1FEF0D82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9E6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0F7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075A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D671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A99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8EC6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0D0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DFB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4F18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25234333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FA23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D641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1E4E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3F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 ГУАП</w:t>
            </w:r>
          </w:p>
          <w:p w14:paraId="1B4EF06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9E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Исходная</w:t>
            </w:r>
          </w:p>
          <w:p w14:paraId="136E8B4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  <w:p w14:paraId="12E1148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52C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0C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69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FC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22D5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F59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40E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782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EFD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7106E77C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359" w14:textId="4281A74A" w:rsidR="00EC3900" w:rsidRPr="00BD580A" w:rsidRDefault="00C1769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="00EC3900"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438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Математика. Математический анализ </w:t>
            </w:r>
            <w:r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(была просто Математика)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AF5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9A6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0E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DD9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82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EEB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C8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B1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28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CE0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6FB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85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7A2BE7EC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6461" w14:textId="1470566B" w:rsidR="00EC3900" w:rsidRPr="00BD580A" w:rsidRDefault="00C1769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</w:t>
            </w:r>
            <w:r w:rsidR="00EC3900"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991B" w14:textId="42C96872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Социология и политология </w:t>
            </w:r>
            <w:r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(были самостоятельные дисциплины «Социология» и «Политология» - в таком случае </w:t>
            </w:r>
            <w:r w:rsidR="00E13F43"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можно</w:t>
            </w:r>
            <w:r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сложить объем двух дисциплин и учитывать при </w:t>
            </w:r>
            <w:r w:rsidR="005B2756"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переаттестации)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7FAB" w14:textId="77777777" w:rsidR="00EC3900" w:rsidRPr="00BD580A" w:rsidRDefault="00EC3900" w:rsidP="00BD58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9B5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DE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5/180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E6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7F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EB6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CC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8D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1B4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4B9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65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79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5841B772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45CB" w14:textId="4C4CEB66" w:rsidR="00EC3900" w:rsidRPr="00BD580A" w:rsidRDefault="00C1769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 w:rsidR="00EC3900"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65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(</w:t>
            </w:r>
            <w:r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была «Информатика и информционные технологии»)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1C7" w14:textId="77777777" w:rsidR="00EC3900" w:rsidRPr="00BD580A" w:rsidRDefault="00EC3900" w:rsidP="00BD58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751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5/180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18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5/180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1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5/180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2F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BBD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80A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2F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01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F53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2A8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D3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52E5" w:rsidRPr="00BD580A" w14:paraId="2C02F72D" w14:textId="77777777" w:rsidTr="0073086C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82E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C6B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Информационные технологии </w:t>
            </w:r>
            <w:r w:rsidRPr="00BD58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(была «Информатика и информционные технологии»)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0D04" w14:textId="77777777" w:rsidR="00EC3900" w:rsidRPr="00BD580A" w:rsidRDefault="00EC3900" w:rsidP="00BD58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097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70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5B9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02C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725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31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037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F1A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01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2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A7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D13212" w14:textId="77777777" w:rsidR="00EC3900" w:rsidRPr="00BD580A" w:rsidRDefault="00EC3900" w:rsidP="00BD580A">
      <w:pPr>
        <w:pStyle w:val="a3"/>
        <w:ind w:left="360"/>
        <w:rPr>
          <w:rFonts w:ascii="Times New Roman" w:hAnsi="Times New Roman" w:cs="Times New Roman"/>
          <w:b/>
        </w:rPr>
      </w:pPr>
    </w:p>
    <w:p w14:paraId="67D679E3" w14:textId="441FEED2" w:rsidR="00EC3900" w:rsidRPr="00BD580A" w:rsidRDefault="00EC3900" w:rsidP="00BD580A">
      <w:pPr>
        <w:pStyle w:val="a3"/>
        <w:numPr>
          <w:ilvl w:val="2"/>
          <w:numId w:val="17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t>Дисциплина не изучалась:</w:t>
      </w:r>
    </w:p>
    <w:p w14:paraId="61447494" w14:textId="18DB0BDE" w:rsidR="00C65E88" w:rsidRPr="00BD580A" w:rsidRDefault="0017478E" w:rsidP="00BD580A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таблица с перечнем дисциплин может содержать дисциплины, которые аттестуемый не изучал ранее (т.е. дисциплины, которые отсутствуют в исходной ОП), таким образом в колонке «ОП ГУАП (З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/ час)» указывается количество З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час в соответствии с учебным планом, а в </w:t>
      </w:r>
      <w:r w:rsidRPr="00FC18FF">
        <w:rPr>
          <w:rFonts w:ascii="Times New Roman" w:hAnsi="Times New Roman" w:cs="Times New Roman"/>
          <w:sz w:val="24"/>
          <w:szCs w:val="24"/>
        </w:rPr>
        <w:t>колонке</w:t>
      </w:r>
      <w:r w:rsidR="00FC1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«Исходная ОП (З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/ час)» указывает</w:t>
      </w:r>
      <w:r w:rsidR="005511D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ся значение «0», при этом выноси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колонку «Часов к изучению» то количество </w:t>
      </w:r>
      <w:r w:rsidR="005564D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64D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E7E5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64D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часов, которое предусмотрено учебным планом ОП ГУАП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3086C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5B1F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составлении</w:t>
      </w:r>
      <w:r w:rsid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заключения</w:t>
      </w:r>
      <w:r w:rsidR="001E5B1F" w:rsidRPr="00FC18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E5B1F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 2-ой таблице (для дальнейшего изучения) необходимо </w:t>
      </w:r>
      <w:r w:rsidR="00FC18FF" w:rsidRP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проставлять </w:t>
      </w:r>
      <w:r w:rsidR="001E5B1F" w:rsidRP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номера </w:t>
      </w:r>
      <w:r w:rsidR="00FA7F53" w:rsidRP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семестров,</w:t>
      </w:r>
      <w:r w:rsidR="001E5B1F" w:rsidRP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котором студент будет проходить данные дисциплины</w:t>
      </w:r>
      <w:r w:rsidR="001E5B1F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10423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042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(Например, дисциплина «Международные конфликты </w:t>
      </w:r>
      <w:r w:rsidR="00910423" w:rsidRPr="00BD58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="0091042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 </w:t>
      </w:r>
      <w:r w:rsidR="0004146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УП </w:t>
      </w:r>
      <w:r w:rsidR="0091042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изучается в 1-ом семестре, но обучающийся будет до изучать</w:t>
      </w:r>
      <w:r w:rsidR="00316BE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дисциплину</w:t>
      </w:r>
      <w:r w:rsidR="0091042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2-ом семестре, значит в графе номер семестра ставим 2-ой семестр.</w:t>
      </w:r>
      <w:r w:rsidR="00906D2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из</w:t>
      </w:r>
      <w:r w:rsidR="00316BE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</w:t>
      </w:r>
      <w:r w:rsidR="0004146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BE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146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="00906D2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 и номер</w:t>
      </w:r>
      <w:r w:rsidR="0004146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семестра</w:t>
      </w:r>
      <w:r w:rsidR="00316BEF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4146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переносим в ИУП).</w:t>
      </w:r>
    </w:p>
    <w:p w14:paraId="346E2844" w14:textId="77777777" w:rsidR="00D252E5" w:rsidRPr="00BD580A" w:rsidRDefault="00D252E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194FE7" w14:textId="6ACBD708" w:rsidR="00D252E5" w:rsidRPr="00BD580A" w:rsidRDefault="00D252E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5 – Пример оформления, если </w:t>
      </w:r>
      <w:r w:rsidRPr="00BD580A">
        <w:rPr>
          <w:rFonts w:ascii="Times New Roman" w:hAnsi="Times New Roman" w:cs="Times New Roman"/>
          <w:i/>
          <w:sz w:val="24"/>
          <w:szCs w:val="24"/>
        </w:rPr>
        <w:t>Дисциплина не изучалась</w:t>
      </w: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"/>
        <w:gridCol w:w="2261"/>
        <w:gridCol w:w="664"/>
        <w:gridCol w:w="808"/>
        <w:gridCol w:w="875"/>
        <w:gridCol w:w="668"/>
        <w:gridCol w:w="503"/>
        <w:gridCol w:w="589"/>
        <w:gridCol w:w="659"/>
        <w:gridCol w:w="668"/>
        <w:gridCol w:w="503"/>
        <w:gridCol w:w="589"/>
        <w:gridCol w:w="659"/>
        <w:gridCol w:w="888"/>
      </w:tblGrid>
      <w:tr w:rsidR="00EC3900" w:rsidRPr="00BD580A" w14:paraId="0A7ED560" w14:textId="77777777" w:rsidTr="004159E1">
        <w:trPr>
          <w:cantSplit/>
          <w:trHeight w:val="85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E1EB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</w:t>
            </w:r>
          </w:p>
          <w:p w14:paraId="17FDAFCB" w14:textId="77777777" w:rsidR="00EC3900" w:rsidRPr="00BD580A" w:rsidRDefault="00EC3900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3CB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11F763AB" w14:textId="22DC1BD5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МЕЖДИСЦИПЛИНАРНОГО </w:t>
            </w:r>
            <w:r w:rsidR="005B2756"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КУРСА, ДИСЦИПЛИНЫ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(МОДУЛЯ), ПРАКТИКИ, НАУЧНЫЕ ИССЛЕДОВАНИЯ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406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сем.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2D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Трудоемкость по УП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D2D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ПЕРЕаттестовано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D0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перезачтено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5A6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 к изучению</w:t>
            </w:r>
          </w:p>
        </w:tc>
      </w:tr>
      <w:tr w:rsidR="00EC3900" w:rsidRPr="00BD580A" w14:paraId="6480EF27" w14:textId="77777777" w:rsidTr="004159E1">
        <w:trPr>
          <w:cantSplit/>
          <w:trHeight w:val="32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C2E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A56A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B225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F8B9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D5C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336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5AD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F04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A006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3900" w:rsidRPr="00BD580A" w14:paraId="5DFA7850" w14:textId="77777777" w:rsidTr="004159E1">
        <w:trPr>
          <w:cantSplit/>
          <w:trHeight w:val="75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975D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AFB7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CCA7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65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 ГУАП</w:t>
            </w:r>
          </w:p>
          <w:p w14:paraId="3645D0C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77CE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Исходная</w:t>
            </w:r>
          </w:p>
          <w:p w14:paraId="55C8F52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  <w:p w14:paraId="197282F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DE85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6A09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D5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D24C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673A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100F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030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01A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67EB" w14:textId="77777777" w:rsidR="00EC3900" w:rsidRPr="00BD580A" w:rsidRDefault="00EC390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3900" w:rsidRPr="00BD580A" w14:paraId="7B6AC207" w14:textId="77777777" w:rsidTr="00D252E5">
        <w:trPr>
          <w:cantSplit/>
          <w:trHeight w:val="85"/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7C03" w14:textId="51A7C77A" w:rsidR="00EC3900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="00EC3900"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6EF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Международные конфликты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XXI </w:t>
            </w: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века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E30" w14:textId="1DC51AD0" w:rsidR="00EC3900" w:rsidRPr="00BD580A" w:rsidRDefault="0091042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17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6DC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51C3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F12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1D8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26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2BD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DC4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1A1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6D7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BFA5" w14:textId="77777777" w:rsidR="00EC3900" w:rsidRPr="00BD580A" w:rsidRDefault="00EC390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3/108</w:t>
            </w:r>
          </w:p>
        </w:tc>
      </w:tr>
    </w:tbl>
    <w:p w14:paraId="49A28360" w14:textId="16C5CDFE" w:rsidR="00EC3900" w:rsidRPr="00BD580A" w:rsidRDefault="00EC3900" w:rsidP="00BD580A">
      <w:pPr>
        <w:pStyle w:val="a3"/>
        <w:ind w:left="360"/>
        <w:rPr>
          <w:rFonts w:ascii="Times New Roman" w:hAnsi="Times New Roman" w:cs="Times New Roman"/>
          <w:b/>
        </w:rPr>
      </w:pPr>
    </w:p>
    <w:p w14:paraId="3D7C425F" w14:textId="59781263" w:rsidR="00316BEF" w:rsidRPr="00BD580A" w:rsidRDefault="00316BEF" w:rsidP="00BD580A">
      <w:pPr>
        <w:pStyle w:val="a3"/>
        <w:ind w:left="360"/>
        <w:rPr>
          <w:rFonts w:ascii="Times New Roman" w:hAnsi="Times New Roman" w:cs="Times New Roman"/>
          <w:b/>
        </w:rPr>
      </w:pPr>
    </w:p>
    <w:p w14:paraId="6E664C02" w14:textId="77777777" w:rsidR="00316BEF" w:rsidRPr="00BD580A" w:rsidRDefault="00316BEF" w:rsidP="00BD580A">
      <w:pPr>
        <w:pStyle w:val="a3"/>
        <w:ind w:left="360"/>
        <w:rPr>
          <w:rFonts w:ascii="Times New Roman" w:hAnsi="Times New Roman" w:cs="Times New Roman"/>
          <w:b/>
        </w:rPr>
      </w:pPr>
    </w:p>
    <w:p w14:paraId="7A96C506" w14:textId="77777777" w:rsidR="00BA58B0" w:rsidRPr="00BD580A" w:rsidRDefault="00795B11" w:rsidP="00BD580A">
      <w:pPr>
        <w:pStyle w:val="a3"/>
        <w:numPr>
          <w:ilvl w:val="2"/>
          <w:numId w:val="17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80A">
        <w:rPr>
          <w:rFonts w:ascii="Times New Roman" w:hAnsi="Times New Roman" w:cs="Times New Roman"/>
          <w:i/>
          <w:sz w:val="24"/>
          <w:szCs w:val="24"/>
        </w:rPr>
        <w:lastRenderedPageBreak/>
        <w:t>Прохождение практик:</w:t>
      </w:r>
    </w:p>
    <w:p w14:paraId="2B7D35F1" w14:textId="30159C10" w:rsidR="003249CF" w:rsidRPr="00BD580A" w:rsidRDefault="003249CF" w:rsidP="00BD580A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практик необходимо указывать так, как </w:t>
      </w:r>
      <w:r w:rsidR="005564D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указано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учебном плане (прописывая название типа и вида практики).</w:t>
      </w:r>
    </w:p>
    <w:p w14:paraId="2DD383BF" w14:textId="73FAC12E" w:rsidR="003249CF" w:rsidRPr="00BD580A" w:rsidRDefault="003249CF" w:rsidP="00BD580A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переводе/ восстановлении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практики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только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переаттестованы</w:t>
      </w:r>
      <w:r w:rsidRPr="00BD580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56680B43" w14:textId="11DD126C" w:rsidR="00D252E5" w:rsidRPr="00BD580A" w:rsidRDefault="00D252E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0D12B70" w14:textId="1987C403" w:rsidR="00D252E5" w:rsidRPr="00BD580A" w:rsidRDefault="00D252E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6 – Пример оформления </w:t>
      </w:r>
      <w:r w:rsidRPr="00BD580A">
        <w:rPr>
          <w:rFonts w:ascii="Times New Roman" w:hAnsi="Times New Roman" w:cs="Times New Roman"/>
          <w:i/>
          <w:sz w:val="24"/>
          <w:szCs w:val="24"/>
        </w:rPr>
        <w:t>Прохождение практик</w:t>
      </w: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2261"/>
        <w:gridCol w:w="664"/>
        <w:gridCol w:w="808"/>
        <w:gridCol w:w="875"/>
        <w:gridCol w:w="668"/>
        <w:gridCol w:w="503"/>
        <w:gridCol w:w="589"/>
        <w:gridCol w:w="659"/>
        <w:gridCol w:w="668"/>
        <w:gridCol w:w="503"/>
        <w:gridCol w:w="589"/>
        <w:gridCol w:w="659"/>
        <w:gridCol w:w="888"/>
      </w:tblGrid>
      <w:tr w:rsidR="00795B11" w:rsidRPr="00BD580A" w14:paraId="422AD9AC" w14:textId="77777777" w:rsidTr="004159E1">
        <w:trPr>
          <w:cantSplit/>
          <w:trHeight w:val="85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AE2D" w14:textId="77777777" w:rsidR="00795B11" w:rsidRPr="00BD580A" w:rsidRDefault="00795B11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</w:t>
            </w:r>
          </w:p>
          <w:p w14:paraId="286DB78F" w14:textId="77777777" w:rsidR="00795B11" w:rsidRPr="00BD580A" w:rsidRDefault="00795B11" w:rsidP="00BD580A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02B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5403F595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МЕЖДИСЦИПЛИНАРНОГО КУРСА,  ДИСЦИПЛИНЫ (МОДУЛЯ), ПРАКТИКИ, НАУЧНЫЕ ИССЛЕДОВАНИЯ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254E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сем.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E272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Трудоемкость по УП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29B2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ПЕРЕаттестовано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7C4B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перезачтено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E891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 к изучению</w:t>
            </w:r>
          </w:p>
        </w:tc>
      </w:tr>
      <w:tr w:rsidR="00795B11" w:rsidRPr="00BD580A" w14:paraId="519E1F1A" w14:textId="77777777" w:rsidTr="004159E1">
        <w:trPr>
          <w:cantSplit/>
          <w:trHeight w:val="32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618C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E4F8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BEE8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B432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F28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95D3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A6C1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118D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Аттестационная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4D73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5B11" w:rsidRPr="00BD580A" w14:paraId="52029214" w14:textId="77777777" w:rsidTr="004159E1">
        <w:trPr>
          <w:cantSplit/>
          <w:trHeight w:val="75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F8B2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CBE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4B30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513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 ГУАП</w:t>
            </w:r>
          </w:p>
          <w:p w14:paraId="4B51DC10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A91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Исходная</w:t>
            </w:r>
          </w:p>
          <w:p w14:paraId="6BF7949B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ОП</w:t>
            </w:r>
          </w:p>
          <w:p w14:paraId="140CE689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(ЗЕ/ час)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2B8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B96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B52B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E6C5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D97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6485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3E9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A6E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Дифф.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B04E" w14:textId="77777777" w:rsidR="00795B11" w:rsidRPr="00BD580A" w:rsidRDefault="00795B11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5B11" w:rsidRPr="00BD580A" w14:paraId="7328B2A2" w14:textId="77777777" w:rsidTr="00D252E5">
        <w:trPr>
          <w:cantSplit/>
          <w:trHeight w:val="85"/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D8EA" w14:textId="736797A4" w:rsidR="00795B11" w:rsidRPr="00BD580A" w:rsidRDefault="00D252E5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="00795B11"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</w:t>
            </w:r>
            <w:r w:rsidR="00795B11" w:rsidRPr="00BD58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6613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Производственная технологическая (проектно-технологическая) практика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8AF2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278D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2/72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38F1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2/72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4F7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2/72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5BC1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D70C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2B0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80A">
              <w:rPr>
                <w:rFonts w:ascii="Times New Roman" w:eastAsia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964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A1E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41B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62A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689A" w14:textId="77777777" w:rsidR="00795B11" w:rsidRPr="00BD580A" w:rsidRDefault="00795B1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3B43BD4" w14:textId="77777777" w:rsidR="00D252E5" w:rsidRPr="00BD580A" w:rsidRDefault="00D252E5" w:rsidP="00BD580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21A245" w14:textId="7121407F" w:rsidR="006156D4" w:rsidRPr="00BD580A" w:rsidRDefault="009C44FC" w:rsidP="00BD580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Если у аттестуемого есть академическая разница по практик</w:t>
      </w:r>
      <w:r w:rsidR="00BC5C3D" w:rsidRPr="00BD580A">
        <w:rPr>
          <w:rFonts w:ascii="Times New Roman" w:hAnsi="Times New Roman" w:cs="Times New Roman"/>
          <w:sz w:val="24"/>
          <w:szCs w:val="24"/>
        </w:rPr>
        <w:t>е, то период прохождения</w:t>
      </w:r>
      <w:r w:rsidR="00D3446F" w:rsidRPr="00BD580A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C5C3D" w:rsidRPr="00BD580A">
        <w:rPr>
          <w:rFonts w:ascii="Times New Roman" w:hAnsi="Times New Roman" w:cs="Times New Roman"/>
          <w:sz w:val="24"/>
          <w:szCs w:val="24"/>
        </w:rPr>
        <w:t xml:space="preserve"> практики не должен совпадать с периодом прохождения практики соответствующего семестра по учебному плану. </w:t>
      </w:r>
      <w:r w:rsidR="00D3446F" w:rsidRPr="00BD580A">
        <w:rPr>
          <w:rFonts w:ascii="Times New Roman" w:hAnsi="Times New Roman" w:cs="Times New Roman"/>
          <w:sz w:val="24"/>
          <w:szCs w:val="24"/>
        </w:rPr>
        <w:t>Даты начала и окончания</w:t>
      </w:r>
      <w:r w:rsidR="00BC5C3D" w:rsidRPr="00BD580A">
        <w:rPr>
          <w:rFonts w:ascii="Times New Roman" w:hAnsi="Times New Roman" w:cs="Times New Roman"/>
          <w:sz w:val="24"/>
          <w:szCs w:val="24"/>
        </w:rPr>
        <w:t xml:space="preserve"> прохождения практики</w:t>
      </w:r>
      <w:r w:rsidR="001138FF" w:rsidRPr="00BD580A">
        <w:rPr>
          <w:rFonts w:ascii="Times New Roman" w:hAnsi="Times New Roman" w:cs="Times New Roman"/>
          <w:sz w:val="24"/>
          <w:szCs w:val="24"/>
        </w:rPr>
        <w:t>, по которой есть академическая разница,</w:t>
      </w:r>
      <w:r w:rsidR="00BC5C3D" w:rsidRPr="00BD580A">
        <w:rPr>
          <w:rFonts w:ascii="Times New Roman" w:hAnsi="Times New Roman" w:cs="Times New Roman"/>
          <w:sz w:val="24"/>
          <w:szCs w:val="24"/>
        </w:rPr>
        <w:t xml:space="preserve"> должны быть указаны в индивидуальном учебном плане (</w:t>
      </w:r>
      <w:r w:rsidR="001138FF" w:rsidRPr="00BD58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C5C3D" w:rsidRPr="00BD580A">
        <w:rPr>
          <w:rFonts w:ascii="Times New Roman" w:hAnsi="Times New Roman" w:cs="Times New Roman"/>
          <w:sz w:val="24"/>
          <w:szCs w:val="24"/>
        </w:rPr>
        <w:t>Приложение</w:t>
      </w:r>
      <w:r w:rsidR="001138FF" w:rsidRPr="00BD580A">
        <w:rPr>
          <w:rFonts w:ascii="Times New Roman" w:hAnsi="Times New Roman" w:cs="Times New Roman"/>
          <w:sz w:val="24"/>
          <w:szCs w:val="24"/>
        </w:rPr>
        <w:t>м</w:t>
      </w:r>
      <w:r w:rsidR="007E1989" w:rsidRPr="00BD580A">
        <w:rPr>
          <w:rFonts w:ascii="Times New Roman" w:hAnsi="Times New Roman" w:cs="Times New Roman"/>
          <w:sz w:val="24"/>
          <w:szCs w:val="24"/>
        </w:rPr>
        <w:t xml:space="preserve"> Е.2</w:t>
      </w:r>
      <w:r w:rsidR="00BC5C3D" w:rsidRPr="00BD580A">
        <w:rPr>
          <w:rFonts w:ascii="Times New Roman" w:hAnsi="Times New Roman" w:cs="Times New Roman"/>
          <w:sz w:val="24"/>
          <w:szCs w:val="24"/>
        </w:rPr>
        <w:t xml:space="preserve"> к положению СМК 2.71)</w:t>
      </w:r>
      <w:r w:rsidR="001138FF" w:rsidRPr="00BD580A">
        <w:rPr>
          <w:rFonts w:ascii="Times New Roman" w:hAnsi="Times New Roman" w:cs="Times New Roman"/>
          <w:sz w:val="24"/>
          <w:szCs w:val="24"/>
        </w:rPr>
        <w:t>.</w:t>
      </w:r>
      <w:r w:rsidR="006156D4" w:rsidRPr="00BD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CADC" w14:textId="24EB7876" w:rsidR="006156D4" w:rsidRPr="00BD580A" w:rsidRDefault="006156D4" w:rsidP="00BD580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Если в исходной ОП по практике недо</w:t>
      </w:r>
      <w:r w:rsidR="00DC0712" w:rsidRPr="00BD580A">
        <w:rPr>
          <w:rFonts w:ascii="Times New Roman" w:hAnsi="Times New Roman" w:cs="Times New Roman"/>
          <w:sz w:val="24"/>
          <w:szCs w:val="24"/>
        </w:rPr>
        <w:t>статочно З.Е., то может быть переаттестовано т</w:t>
      </w:r>
      <w:r w:rsidRPr="00BD580A">
        <w:rPr>
          <w:rFonts w:ascii="Times New Roman" w:hAnsi="Times New Roman" w:cs="Times New Roman"/>
          <w:sz w:val="24"/>
          <w:szCs w:val="24"/>
        </w:rPr>
        <w:t>олько то количество, которое есть в исходной ОП, остальные З.Е. выносятся на изучение в течение семестра.</w:t>
      </w:r>
    </w:p>
    <w:p w14:paraId="65916528" w14:textId="77777777" w:rsidR="009C44FC" w:rsidRPr="00BD580A" w:rsidRDefault="009C44FC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A4D48" w14:textId="24C3DC9D" w:rsidR="007A0A40" w:rsidRPr="00BD580A" w:rsidRDefault="00076876" w:rsidP="00BD580A">
      <w:pPr>
        <w:pStyle w:val="110"/>
      </w:pPr>
      <w:r w:rsidRPr="00BD580A">
        <w:t xml:space="preserve">1.5. </w:t>
      </w:r>
      <w:r w:rsidR="007A0A40" w:rsidRPr="00BD580A">
        <w:t>Особенности заполнения заключений аттестационной комиссии при выходе обучающихся из академического отпуска</w:t>
      </w:r>
    </w:p>
    <w:p w14:paraId="36D80C64" w14:textId="77777777" w:rsidR="00076876" w:rsidRPr="00BD580A" w:rsidRDefault="00076876" w:rsidP="00BD580A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941741" w14:textId="77777777" w:rsidR="00076876" w:rsidRPr="00BD580A" w:rsidRDefault="00076876" w:rsidP="00BD580A">
      <w:pPr>
        <w:pStyle w:val="a3"/>
        <w:numPr>
          <w:ilvl w:val="1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BCAED3" w14:textId="77777777" w:rsidR="00076876" w:rsidRPr="00BD580A" w:rsidRDefault="00076876" w:rsidP="00BD580A">
      <w:pPr>
        <w:pStyle w:val="a3"/>
        <w:numPr>
          <w:ilvl w:val="1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A23A816" w14:textId="0EB32A09" w:rsidR="007A0A40" w:rsidRPr="00BD580A" w:rsidRDefault="007A0A40" w:rsidP="00BD580A">
      <w:pPr>
        <w:pStyle w:val="a3"/>
        <w:numPr>
          <w:ilvl w:val="2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Титульный лист заполняется согласно требованиям в РДО ГУАП. СМК 2.101, а также опираясь на п. 1 данных указаний.</w:t>
      </w:r>
    </w:p>
    <w:p w14:paraId="64F4212B" w14:textId="3BA6AD95" w:rsidR="007A0A40" w:rsidRPr="00BD580A" w:rsidRDefault="007A0A40" w:rsidP="00BD580A">
      <w:pPr>
        <w:pStyle w:val="a3"/>
        <w:numPr>
          <w:ilvl w:val="2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Страницы, где расположены таблицы 1 и 2, имеют книжную ориентацию, а не альбомную в отличие от заключений на восстановление/ перевод. </w:t>
      </w:r>
    </w:p>
    <w:p w14:paraId="3E431979" w14:textId="008C9E2A" w:rsidR="00D252E5" w:rsidRPr="00BD580A" w:rsidRDefault="00D252E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C646F" w14:textId="153D4B09" w:rsidR="00316BEF" w:rsidRPr="00BD580A" w:rsidRDefault="00316BEF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46080" w14:textId="04B6B3AF" w:rsidR="00316BEF" w:rsidRPr="00BD580A" w:rsidRDefault="00316BEF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7F5B2" w14:textId="7F1011C7" w:rsidR="00316BEF" w:rsidRPr="00BD580A" w:rsidRDefault="00316BEF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F827" w14:textId="0172C164" w:rsidR="00316BEF" w:rsidRPr="00BD580A" w:rsidRDefault="00316BEF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B9EC" w14:textId="77777777" w:rsidR="00316BEF" w:rsidRPr="00BD580A" w:rsidRDefault="00316BEF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8122" w14:textId="06AD7AEA" w:rsidR="00D252E5" w:rsidRPr="00BD580A" w:rsidRDefault="00D252E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Таблица 7 – Пример формы заключений при выходе из академического отпуска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623"/>
        <w:gridCol w:w="402"/>
        <w:gridCol w:w="1006"/>
        <w:gridCol w:w="1008"/>
        <w:gridCol w:w="1006"/>
        <w:gridCol w:w="1009"/>
        <w:gridCol w:w="670"/>
        <w:gridCol w:w="938"/>
      </w:tblGrid>
      <w:tr w:rsidR="00BA2AA2" w:rsidRPr="00BD580A" w14:paraId="13A039D7" w14:textId="77777777" w:rsidTr="00516C18">
        <w:trPr>
          <w:cantSplit/>
          <w:trHeight w:val="565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BE9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  <w:t>№</w:t>
            </w:r>
          </w:p>
          <w:p w14:paraId="6DD1E296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67F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14:paraId="07103F50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5983E2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МЕЖДИСЦИПЛИНАРНОГО КУРСА, ДИСЦИПЛИНЫ (МОДУЛЯ), ПРАКТИКИ, НАУЧНЫЕ ИССЛЕДОВАНИЯ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521D6" w14:textId="77777777" w:rsidR="00BA2AA2" w:rsidRPr="00BD580A" w:rsidRDefault="00BA2AA2" w:rsidP="00BD5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семестра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D313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Трудоемкость по учебным планам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72EB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промежуточной аттестации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7451" w14:textId="77777777" w:rsidR="00BA2AA2" w:rsidRPr="00BD580A" w:rsidRDefault="00BA2AA2" w:rsidP="00BD5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к изучению</w:t>
            </w:r>
          </w:p>
          <w:p w14:paraId="1FF52430" w14:textId="77777777" w:rsidR="00BA2AA2" w:rsidRPr="00BD580A" w:rsidRDefault="00BA2AA2" w:rsidP="00BD5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(ЗЕ/час)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A1A55" w14:textId="77777777" w:rsidR="00BA2AA2" w:rsidRPr="00BD580A" w:rsidRDefault="00BA2AA2" w:rsidP="00BD5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Отметка о необходимости переаттестации</w:t>
            </w:r>
          </w:p>
          <w:p w14:paraId="59510100" w14:textId="77777777" w:rsidR="00BA2AA2" w:rsidRPr="00BD580A" w:rsidRDefault="00BA2AA2" w:rsidP="00BD5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2AA2" w:rsidRPr="00BD580A" w14:paraId="7287857A" w14:textId="77777777" w:rsidTr="00516C18">
        <w:trPr>
          <w:cantSplit/>
          <w:trHeight w:val="1646"/>
          <w:tblHeader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29C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E24F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CDE9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3BFD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Действующая ОП</w:t>
            </w:r>
          </w:p>
          <w:p w14:paraId="5E11124E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(ЗЕ/ час)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96B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Исходная</w:t>
            </w:r>
          </w:p>
          <w:p w14:paraId="7BF40AF7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ОП</w:t>
            </w:r>
          </w:p>
          <w:p w14:paraId="5C55918D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(ЗЕ/ час)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B6BF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Действующая ОП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A623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Исходная</w:t>
            </w:r>
          </w:p>
          <w:p w14:paraId="72AA6401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ОП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BA9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815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AA2" w:rsidRPr="00BD580A" w14:paraId="62056D34" w14:textId="77777777" w:rsidTr="00516C18">
        <w:trPr>
          <w:cantSplit/>
          <w:trHeight w:val="85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9015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BB9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6BB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DB8F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ECE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738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5DB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A31D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DFC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AA2" w:rsidRPr="00BD580A" w14:paraId="36B3BD5F" w14:textId="77777777" w:rsidTr="00516C18">
        <w:trPr>
          <w:cantSplit/>
          <w:trHeight w:val="85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9DF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BA7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5FD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919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B26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60A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7866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A2E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A7B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AA2" w:rsidRPr="00BD580A" w14:paraId="1E2407D1" w14:textId="77777777" w:rsidTr="00516C18">
        <w:trPr>
          <w:cantSplit/>
          <w:trHeight w:val="85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370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80A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5EF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7EC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81E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982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533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F7A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3F2B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1EA" w14:textId="77777777" w:rsidR="00BA2AA2" w:rsidRPr="00BD580A" w:rsidRDefault="00BA2AA2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086902" w14:textId="77777777" w:rsidR="00D252E5" w:rsidRPr="00BD580A" w:rsidRDefault="00D252E5" w:rsidP="00BD580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4C8D2D" w14:textId="53B1A5DB" w:rsidR="00BA2AA2" w:rsidRPr="00BD580A" w:rsidRDefault="00931ECE" w:rsidP="00BD580A">
      <w:pPr>
        <w:pStyle w:val="a3"/>
        <w:numPr>
          <w:ilvl w:val="2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Сравнение ОП происходит по тем же правилам, что и при восстановлении/ переводе. Часы, которые выносятся для изучения, необходимо также прописать</w:t>
      </w:r>
      <w:r w:rsidR="00D252E5" w:rsidRPr="00BD580A">
        <w:rPr>
          <w:rFonts w:ascii="Times New Roman" w:hAnsi="Times New Roman" w:cs="Times New Roman"/>
          <w:sz w:val="24"/>
          <w:szCs w:val="24"/>
        </w:rPr>
        <w:br/>
      </w:r>
      <w:r w:rsidRPr="00BD580A">
        <w:rPr>
          <w:rFonts w:ascii="Times New Roman" w:hAnsi="Times New Roman" w:cs="Times New Roman"/>
          <w:sz w:val="24"/>
          <w:szCs w:val="24"/>
        </w:rPr>
        <w:t xml:space="preserve"> во 2 таблице.</w:t>
      </w:r>
    </w:p>
    <w:p w14:paraId="7ED0F6A6" w14:textId="77777777" w:rsidR="00931ECE" w:rsidRPr="00BD580A" w:rsidRDefault="00931ECE" w:rsidP="00BD580A">
      <w:pPr>
        <w:pStyle w:val="a3"/>
        <w:numPr>
          <w:ilvl w:val="2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Необходимо прописывать сроки прохождения промежуточной аттестации, не пропуская данные строки.</w:t>
      </w:r>
    </w:p>
    <w:p w14:paraId="42946E15" w14:textId="3830E460" w:rsidR="00442B40" w:rsidRPr="00BD580A" w:rsidRDefault="003E422F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Pr="00BD580A">
        <w:rPr>
          <w:rFonts w:ascii="Times New Roman" w:hAnsi="Times New Roman" w:cs="Times New Roman"/>
          <w:sz w:val="24"/>
          <w:szCs w:val="24"/>
        </w:rPr>
        <w:t xml:space="preserve"> В случае, если обучающемуся был предоставлен академический отпуск до прохождения первой промежуточной аттестации и по завершении академического отпуска обучающийся допускается к обучению в том же учебном семестре, заключение аттестационной комиссии не требуется</w:t>
      </w:r>
      <w:r w:rsidR="004E7E54" w:rsidRPr="00BD580A">
        <w:rPr>
          <w:rFonts w:ascii="Times New Roman" w:hAnsi="Times New Roman" w:cs="Times New Roman"/>
          <w:sz w:val="24"/>
          <w:szCs w:val="24"/>
        </w:rPr>
        <w:t>.</w:t>
      </w:r>
    </w:p>
    <w:p w14:paraId="46B6156F" w14:textId="77777777" w:rsidR="002B1065" w:rsidRPr="00BD580A" w:rsidRDefault="002B1065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AE801" w14:textId="6EC412BE" w:rsidR="00F50FF4" w:rsidRPr="00BD580A" w:rsidRDefault="003111FC" w:rsidP="00BD580A">
      <w:pPr>
        <w:pStyle w:val="110"/>
        <w:numPr>
          <w:ilvl w:val="1"/>
          <w:numId w:val="26"/>
        </w:numPr>
        <w:tabs>
          <w:tab w:val="left" w:pos="1134"/>
        </w:tabs>
        <w:ind w:left="0" w:firstLine="709"/>
      </w:pPr>
      <w:r w:rsidRPr="00BD580A">
        <w:t>К</w:t>
      </w:r>
      <w:r w:rsidR="008F4538" w:rsidRPr="00BD580A">
        <w:t>алендарный график</w:t>
      </w:r>
      <w:r w:rsidR="00B024BD" w:rsidRPr="00BD580A">
        <w:t xml:space="preserve"> </w:t>
      </w:r>
    </w:p>
    <w:p w14:paraId="27AF5D51" w14:textId="25A2BF11" w:rsidR="00180FFD" w:rsidRPr="00BD580A" w:rsidRDefault="00FC18FF" w:rsidP="00FC18FF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обучающихся </w:t>
      </w:r>
      <w:r w:rsidR="00FA7F53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65C03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</w:t>
      </w:r>
      <w:r w:rsidR="00065C0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180FF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разницы в </w:t>
      </w:r>
      <w:r w:rsidR="00065C0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З.Е.</w:t>
      </w:r>
      <w:r w:rsidR="00180FF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дисциплинам</w:t>
      </w:r>
      <w:r w:rsid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FF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необходимо:</w:t>
      </w:r>
    </w:p>
    <w:p w14:paraId="6DA1137C" w14:textId="6F88C09F" w:rsidR="00F50FF4" w:rsidRPr="00BD580A" w:rsidRDefault="0022415A" w:rsidP="00BD580A">
      <w:pPr>
        <w:pStyle w:val="a3"/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F50FF4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дисциплин (междисциплинарных курсов, профессиональных модулей) и практик, которые могут быть переаттестованы;</w:t>
      </w:r>
    </w:p>
    <w:p w14:paraId="57C86B89" w14:textId="6A84C3BA" w:rsidR="00F50FF4" w:rsidRPr="00BD580A" w:rsidRDefault="00F50FF4" w:rsidP="00BD580A">
      <w:pPr>
        <w:pStyle w:val="a3"/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соста</w:t>
      </w:r>
      <w:r w:rsidR="0022415A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вить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календарный график переаттестации установленных дисциплин (междисциплинарных курсов, профессиональных м</w:t>
      </w:r>
      <w:r w:rsidR="00031D0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одулей) и практик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F1FB7BE" w14:textId="787422FA" w:rsidR="00F50FF4" w:rsidRPr="00BD580A" w:rsidRDefault="00F50FF4" w:rsidP="00BD580A">
      <w:pPr>
        <w:pStyle w:val="a3"/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выполн</w:t>
      </w:r>
      <w:r w:rsidR="0022415A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переаттестации в соответствии с календарным графиком; </w:t>
      </w:r>
    </w:p>
    <w:p w14:paraId="78F35B4F" w14:textId="03639687" w:rsidR="00F50FF4" w:rsidRPr="00BD580A" w:rsidRDefault="00F50FF4" w:rsidP="00BD580A">
      <w:pPr>
        <w:pStyle w:val="a3"/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срока переаттестации, указанного в календарном графике переаттестации, или при досрочном прохождении обучающим</w:t>
      </w:r>
      <w:r w:rsidR="00FC18FF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ся переаттестации в полном объеме, оформ</w:t>
      </w:r>
      <w:r w:rsidR="008F4538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</w:t>
      </w:r>
      <w:r w:rsidR="008F4538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ючение аттестационной комиссии.</w:t>
      </w:r>
    </w:p>
    <w:p w14:paraId="2DAC9836" w14:textId="548AB803" w:rsidR="004E7E54" w:rsidRDefault="00180FFD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Например, у обучающегося по дисциплине «История» было изучено 2 </w:t>
      </w:r>
      <w:r w:rsidR="00FA7F5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З.Е.</w:t>
      </w:r>
      <w:r w:rsidRPr="00BD580A">
        <w:rPr>
          <w:rFonts w:ascii="Times New Roman" w:hAnsi="Times New Roman" w:cs="Times New Roman"/>
          <w:sz w:val="24"/>
          <w:szCs w:val="24"/>
        </w:rPr>
        <w:t>, а по ОП на которую он переводится/ восстанавливается и т</w:t>
      </w:r>
      <w:r w:rsidR="00FA7F53">
        <w:rPr>
          <w:rFonts w:ascii="Times New Roman" w:hAnsi="Times New Roman" w:cs="Times New Roman"/>
          <w:sz w:val="24"/>
          <w:szCs w:val="24"/>
        </w:rPr>
        <w:t>.</w:t>
      </w:r>
      <w:r w:rsidRPr="00BD580A">
        <w:rPr>
          <w:rFonts w:ascii="Times New Roman" w:hAnsi="Times New Roman" w:cs="Times New Roman"/>
          <w:sz w:val="24"/>
          <w:szCs w:val="24"/>
        </w:rPr>
        <w:t>п</w:t>
      </w:r>
      <w:r w:rsidR="00FA7F53">
        <w:rPr>
          <w:rFonts w:ascii="Times New Roman" w:hAnsi="Times New Roman" w:cs="Times New Roman"/>
          <w:sz w:val="24"/>
          <w:szCs w:val="24"/>
        </w:rPr>
        <w:t>.</w:t>
      </w:r>
      <w:r w:rsidRPr="00BD580A">
        <w:rPr>
          <w:rFonts w:ascii="Times New Roman" w:hAnsi="Times New Roman" w:cs="Times New Roman"/>
          <w:sz w:val="24"/>
          <w:szCs w:val="24"/>
        </w:rPr>
        <w:t xml:space="preserve"> должно быть 4 </w:t>
      </w:r>
      <w:r w:rsidR="00FA7F5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З.Е.</w:t>
      </w:r>
      <w:r w:rsidRPr="00BD580A">
        <w:rPr>
          <w:rFonts w:ascii="Times New Roman" w:hAnsi="Times New Roman" w:cs="Times New Roman"/>
          <w:sz w:val="24"/>
          <w:szCs w:val="24"/>
        </w:rPr>
        <w:t xml:space="preserve">, в таком случае, необходимо отразить в календарном графике в </w:t>
      </w:r>
      <w:r w:rsidR="00355DB3" w:rsidRPr="00BD580A">
        <w:rPr>
          <w:rFonts w:ascii="Times New Roman" w:hAnsi="Times New Roman" w:cs="Times New Roman"/>
          <w:sz w:val="24"/>
          <w:szCs w:val="24"/>
        </w:rPr>
        <w:t>каком виде (реферат, тест, собеседование и т</w:t>
      </w:r>
      <w:r w:rsidR="00FA7F53">
        <w:rPr>
          <w:rFonts w:ascii="Times New Roman" w:hAnsi="Times New Roman" w:cs="Times New Roman"/>
          <w:sz w:val="24"/>
          <w:szCs w:val="24"/>
        </w:rPr>
        <w:t>.</w:t>
      </w:r>
      <w:r w:rsidR="00355DB3" w:rsidRPr="00BD580A">
        <w:rPr>
          <w:rFonts w:ascii="Times New Roman" w:hAnsi="Times New Roman" w:cs="Times New Roman"/>
          <w:sz w:val="24"/>
          <w:szCs w:val="24"/>
        </w:rPr>
        <w:t>п</w:t>
      </w:r>
      <w:r w:rsidR="00FA7F53">
        <w:rPr>
          <w:rFonts w:ascii="Times New Roman" w:hAnsi="Times New Roman" w:cs="Times New Roman"/>
          <w:sz w:val="24"/>
          <w:szCs w:val="24"/>
        </w:rPr>
        <w:t>.</w:t>
      </w:r>
      <w:r w:rsidR="00355DB3" w:rsidRPr="00BD580A">
        <w:rPr>
          <w:rFonts w:ascii="Times New Roman" w:hAnsi="Times New Roman" w:cs="Times New Roman"/>
          <w:sz w:val="24"/>
          <w:szCs w:val="24"/>
        </w:rPr>
        <w:t xml:space="preserve">) обучающийся будет «доздавать» данные 2 </w:t>
      </w:r>
      <w:r w:rsidR="00FA7F53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З.Е.</w:t>
      </w:r>
    </w:p>
    <w:p w14:paraId="7E84E84C" w14:textId="77777777" w:rsidR="00FA7F53" w:rsidRPr="00BD580A" w:rsidRDefault="00FA7F53" w:rsidP="00BD580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23738" w14:textId="6614F45C" w:rsidR="00933174" w:rsidRPr="00BD580A" w:rsidRDefault="0075187F" w:rsidP="00BD580A">
      <w:pPr>
        <w:pStyle w:val="110"/>
        <w:numPr>
          <w:ilvl w:val="0"/>
          <w:numId w:val="24"/>
        </w:numPr>
        <w:ind w:left="1134" w:hanging="425"/>
      </w:pPr>
      <w:r w:rsidRPr="00BD580A">
        <w:lastRenderedPageBreak/>
        <w:t>Заполнение</w:t>
      </w:r>
      <w:r w:rsidR="00933174" w:rsidRPr="00BD580A">
        <w:t xml:space="preserve"> индивидуального учебного плана ВО</w:t>
      </w:r>
    </w:p>
    <w:p w14:paraId="42BE1765" w14:textId="3AF69341" w:rsidR="00221C56" w:rsidRPr="00FA7F53" w:rsidRDefault="00221C56" w:rsidP="00BD580A">
      <w:pPr>
        <w:pStyle w:val="110"/>
      </w:pPr>
      <w:r w:rsidRPr="00FA7F53">
        <w:t>2.1. ИУП должен содержать в себе следующие сведения:</w:t>
      </w:r>
    </w:p>
    <w:p w14:paraId="71E3BF8E" w14:textId="2811BDAD" w:rsidR="006D463D" w:rsidRPr="00BD580A" w:rsidRDefault="006D463D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580A">
        <w:rPr>
          <w:rFonts w:ascii="Times New Roman" w:hAnsi="Times New Roman"/>
          <w:bCs/>
          <w:sz w:val="24"/>
          <w:szCs w:val="24"/>
        </w:rPr>
        <w:t>1) срок обучения по</w:t>
      </w: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D360D" w:rsidRPr="00FA7F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ИУП </w:t>
      </w:r>
      <w:r w:rsidR="00221C56">
        <w:rPr>
          <w:rFonts w:ascii="Times New Roman" w:hAnsi="Times New Roman"/>
          <w:bCs/>
          <w:sz w:val="24"/>
          <w:szCs w:val="24"/>
        </w:rPr>
        <w:t>(на титульном листе документа)</w:t>
      </w:r>
      <w:r w:rsidRPr="00BD580A">
        <w:rPr>
          <w:rFonts w:ascii="Times New Roman" w:hAnsi="Times New Roman"/>
          <w:bCs/>
          <w:sz w:val="24"/>
          <w:szCs w:val="24"/>
        </w:rPr>
        <w:t>;</w:t>
      </w:r>
    </w:p>
    <w:p w14:paraId="4EE361FA" w14:textId="3039BF5F" w:rsidR="00893191" w:rsidRPr="00FA7F53" w:rsidRDefault="00893191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2) перечень дисциплин с указанием видов занятий, </w:t>
      </w:r>
      <w:r w:rsidR="00221C56" w:rsidRPr="00FA7F53">
        <w:rPr>
          <w:rFonts w:ascii="Times New Roman" w:hAnsi="Times New Roman"/>
          <w:bCs/>
          <w:color w:val="000000" w:themeColor="text1"/>
          <w:sz w:val="24"/>
          <w:szCs w:val="24"/>
        </w:rPr>
        <w:t>формой промежуточной аттестации</w:t>
      </w: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>, в том числе переаттестованны</w:t>
      </w:r>
      <w:r w:rsidR="00221C56" w:rsidRPr="00FA7F53">
        <w:rPr>
          <w:rFonts w:ascii="Times New Roman" w:hAnsi="Times New Roman"/>
          <w:bCs/>
          <w:color w:val="000000" w:themeColor="text1"/>
          <w:sz w:val="24"/>
          <w:szCs w:val="24"/>
        </w:rPr>
        <w:t>х и/или перезачтённых дисциплин, а также закреплёнными за данными дисциплинами кафедры ГУАП/ ИФ ГУАП;</w:t>
      </w:r>
    </w:p>
    <w:p w14:paraId="58E091D4" w14:textId="374957CE" w:rsidR="00221C56" w:rsidRPr="00FA7F53" w:rsidRDefault="00221C56" w:rsidP="00221C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>3)</w:t>
      </w:r>
      <w:r w:rsidRPr="00FA7F53">
        <w:rPr>
          <w:color w:val="000000" w:themeColor="text1"/>
        </w:rPr>
        <w:t xml:space="preserve"> </w:t>
      </w: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>перечень практик с указанием типов и видов практик, формой промежуточной аттестации, в том числе переаттестованных и/или перезачтённых практик, а также закреплёнными за данными практиками кафедры ГУАП/ ИФ ГУАП;</w:t>
      </w:r>
    </w:p>
    <w:p w14:paraId="30BAAD06" w14:textId="53E1ACCB" w:rsidR="00221C56" w:rsidRPr="00FA7F53" w:rsidRDefault="00E77E09" w:rsidP="00221C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221C56" w:rsidRPr="00FA7F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государственная итоговая аттестация (итоговая аттестация) обучающихся, в том числе </w:t>
      </w:r>
      <w:r w:rsidRPr="00FA7F53">
        <w:rPr>
          <w:rFonts w:ascii="Times New Roman" w:hAnsi="Times New Roman"/>
          <w:bCs/>
          <w:color w:val="000000" w:themeColor="text1"/>
          <w:sz w:val="24"/>
          <w:szCs w:val="24"/>
        </w:rPr>
        <w:t>перезачтённый государственный экзамен.</w:t>
      </w:r>
    </w:p>
    <w:p w14:paraId="6CAEDB56" w14:textId="6BAEECAE" w:rsidR="00221C56" w:rsidRPr="00BD580A" w:rsidRDefault="00221C56" w:rsidP="00221C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4AB2269" w14:textId="533FD6A1" w:rsidR="00880462" w:rsidRPr="00BD580A" w:rsidRDefault="002B1065" w:rsidP="00BD580A">
      <w:pPr>
        <w:pStyle w:val="110"/>
      </w:pPr>
      <w:r w:rsidRPr="00BD580A">
        <w:t>2</w:t>
      </w:r>
      <w:r w:rsidR="00880462" w:rsidRPr="00BD580A">
        <w:t>.2. Требования к порядку разработки</w:t>
      </w:r>
    </w:p>
    <w:p w14:paraId="7D4B38AD" w14:textId="4BA65E01" w:rsidR="00880462" w:rsidRPr="00BD580A" w:rsidRDefault="00880462" w:rsidP="00BD580A">
      <w:pPr>
        <w:pStyle w:val="a3"/>
        <w:numPr>
          <w:ilvl w:val="0"/>
          <w:numId w:val="22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Основанием для разработки </w:t>
      </w:r>
      <w:r w:rsidR="00E77E0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ИУП</w:t>
      </w:r>
      <w:r w:rsidR="00E77E09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документа является заключение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аттестационной комиссии института (факультета)/ филиала.</w:t>
      </w:r>
    </w:p>
    <w:p w14:paraId="3399F480" w14:textId="5374CC6E" w:rsidR="00880462" w:rsidRPr="00BD580A" w:rsidRDefault="00880462" w:rsidP="00BD580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Разработчик составляет проект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ИУП</w:t>
      </w:r>
      <w:r w:rsidRPr="00BD580A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63367E" w:rsidRPr="00BD580A">
        <w:rPr>
          <w:rFonts w:ascii="Times New Roman" w:hAnsi="Times New Roman" w:cs="Times New Roman"/>
          <w:sz w:val="24"/>
          <w:szCs w:val="24"/>
        </w:rPr>
        <w:t>учебного плана</w:t>
      </w:r>
      <w:r w:rsidRPr="00BD580A">
        <w:rPr>
          <w:rFonts w:ascii="Times New Roman" w:hAnsi="Times New Roman" w:cs="Times New Roman"/>
          <w:sz w:val="24"/>
          <w:szCs w:val="24"/>
        </w:rPr>
        <w:t xml:space="preserve"> с нормативным сроком обучения. В проекте ИУП указываются: объем зачтенных (в форме переаттестации или перезачета) дисциплин и (или) практик; объем и период освоения дисциплин и (или) практик, необходимых для дальнейшего изучения.</w:t>
      </w:r>
    </w:p>
    <w:p w14:paraId="14804ABE" w14:textId="302FC4B4" w:rsidR="00880462" w:rsidRPr="00BD580A" w:rsidRDefault="00880462" w:rsidP="00BD580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Объем ОП за один учебный год при обучении по индивидуальному учебному</w:t>
      </w:r>
    </w:p>
    <w:p w14:paraId="18C00762" w14:textId="77777777" w:rsidR="00880462" w:rsidRPr="00BD580A" w:rsidRDefault="00880462" w:rsidP="00BD580A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плану вне зависимости от формы обучения:</w:t>
      </w:r>
    </w:p>
    <w:p w14:paraId="19E80276" w14:textId="77777777" w:rsidR="00880462" w:rsidRPr="00BD580A" w:rsidRDefault="00880462" w:rsidP="00BD580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а) для ОП на основе ФГОС ВО составляет не более 75 ЗЕ;</w:t>
      </w:r>
    </w:p>
    <w:p w14:paraId="183D4934" w14:textId="77777777" w:rsidR="0063367E" w:rsidRPr="00BD580A" w:rsidRDefault="00880462" w:rsidP="00BD580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б) для ОП на основе ФГОС ВО (3++) составляет не более 70 ЗЕ (за исключением ускоренного обучения), а при ускоре</w:t>
      </w:r>
      <w:r w:rsidR="0063367E" w:rsidRPr="00BD580A">
        <w:rPr>
          <w:rFonts w:ascii="Times New Roman" w:hAnsi="Times New Roman" w:cs="Times New Roman"/>
          <w:sz w:val="24"/>
          <w:szCs w:val="24"/>
        </w:rPr>
        <w:t>нном обучении – не более 80 ЗЕ.</w:t>
      </w:r>
    </w:p>
    <w:p w14:paraId="3545B938" w14:textId="6B362BDA" w:rsidR="00880462" w:rsidRPr="00BD580A" w:rsidRDefault="00880462" w:rsidP="00BD580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В указанный объем не входят дисциплины и (или) практики, которые были зачтены.</w:t>
      </w:r>
    </w:p>
    <w:p w14:paraId="59968677" w14:textId="77777777" w:rsidR="0063367E" w:rsidRPr="00BD580A" w:rsidRDefault="00880462" w:rsidP="00BD580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ИУП, составленный в трех экземплярах, подписывается РОП/ ответственным за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ОП, заведующим кафедрой, обучающимся и выносится на рассмотрение учёного совета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института (факультета)/ филиала.</w:t>
      </w:r>
    </w:p>
    <w:p w14:paraId="35D80F86" w14:textId="77777777" w:rsidR="0063367E" w:rsidRPr="00BD580A" w:rsidRDefault="00880462" w:rsidP="00BD580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ИУП рассматривается на заседании учёного совета института (факультета), и,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при принятии положительного решения, подписывается председателем учёного совета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института (факультета)/ филиала с указанием даты и номера протокола заседания учёного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совета института (факультета)/ филиала.</w:t>
      </w:r>
    </w:p>
    <w:p w14:paraId="05142298" w14:textId="15C90238" w:rsidR="006F525B" w:rsidRPr="00BD580A" w:rsidRDefault="00880462" w:rsidP="00BD580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Один экземпляр ИУП хранится в отделе кадров обучающихся в личном деле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с</w:t>
      </w:r>
      <w:r w:rsidRPr="00BD580A">
        <w:rPr>
          <w:rFonts w:ascii="Times New Roman" w:hAnsi="Times New Roman" w:cs="Times New Roman"/>
          <w:sz w:val="24"/>
          <w:szCs w:val="24"/>
        </w:rPr>
        <w:t>тудента, второй экземпляр ИУП хранится в деканате института (факультета), а третий</w:t>
      </w:r>
      <w:r w:rsidR="0063367E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экземпляр ИУП передается обучающемуся.</w:t>
      </w:r>
    </w:p>
    <w:p w14:paraId="5B66DE2E" w14:textId="77777777" w:rsidR="00D31DC2" w:rsidRPr="00BD580A" w:rsidRDefault="00D31DC2" w:rsidP="00BD580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FE1A70E" w14:textId="3EB388FD" w:rsidR="00D31DC2" w:rsidRPr="00BD580A" w:rsidRDefault="002B1065" w:rsidP="00BD580A">
      <w:pPr>
        <w:pStyle w:val="110"/>
      </w:pPr>
      <w:r w:rsidRPr="00BD580A">
        <w:t>2</w:t>
      </w:r>
      <w:r w:rsidR="00D31DC2" w:rsidRPr="00BD580A">
        <w:t xml:space="preserve">.3. Особенности формирования индивидуального учебного плана </w:t>
      </w:r>
      <w:r w:rsidR="0018654B" w:rsidRPr="00BD580A">
        <w:t>для ускоренного обучения</w:t>
      </w:r>
    </w:p>
    <w:p w14:paraId="69101CF0" w14:textId="77777777" w:rsidR="002B1065" w:rsidRPr="00BD580A" w:rsidRDefault="002B1065" w:rsidP="00BD580A">
      <w:pPr>
        <w:pStyle w:val="a3"/>
        <w:numPr>
          <w:ilvl w:val="0"/>
          <w:numId w:val="27"/>
        </w:numPr>
        <w:tabs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vanish/>
          <w:color w:val="000000" w:themeColor="text1"/>
          <w:sz w:val="24"/>
          <w:szCs w:val="24"/>
        </w:rPr>
      </w:pPr>
    </w:p>
    <w:p w14:paraId="4D3F54B5" w14:textId="78D3857A" w:rsidR="009F072A" w:rsidRPr="00FA7F53" w:rsidRDefault="0018654B" w:rsidP="00950562">
      <w:pPr>
        <w:pStyle w:val="a3"/>
        <w:numPr>
          <w:ilvl w:val="2"/>
          <w:numId w:val="27"/>
        </w:numPr>
        <w:tabs>
          <w:tab w:val="left" w:pos="709"/>
          <w:tab w:val="left" w:pos="993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Важно!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организации ускоренного обучения необходимо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тем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F53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учебным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который были зачислен</w:t>
      </w:r>
      <w:r w:rsidR="00FA7F53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</w:t>
      </w:r>
      <w:r w:rsidR="00B77834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йся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. При составлении ИУП</w:t>
      </w:r>
      <w:r w:rsidR="001E5B1F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таблице (для дальнейшего изучения) необходимо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указывать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номера семестров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изучать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дисциплины. </w:t>
      </w:r>
      <w:r w:rsidR="00FA7F53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графе «Распределение ЗЕ по курсам и семестрам»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стоит указывать 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номера семестров</w:t>
      </w:r>
      <w:r w:rsidRPr="00FA7F5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,</w:t>
      </w:r>
      <w:r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 учебном плане ОП.</w:t>
      </w:r>
      <w:r w:rsidR="009F072A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E0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Ускоре</w:t>
      </w:r>
      <w:r w:rsidR="00122EDC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нное обучение</w:t>
      </w:r>
      <w:r w:rsidR="00E77E0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за счёт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переаттестации/ перезачёта</w:t>
      </w:r>
      <w:r w:rsidR="00E77E0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дисциплин/ практик </w:t>
      </w:r>
      <w:r w:rsidR="00E77E09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1-го и 2-го семестров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5056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перенос</w:t>
      </w:r>
      <w:r w:rsidR="00951F8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оставшихся дисциплин, подлежащих к изучению, на первый семестр</w:t>
      </w:r>
      <w:r w:rsidR="0095056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, а так</w:t>
      </w:r>
      <w:r w:rsid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562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же переаттестации/ перезачёта дисциплин/ практик 3-го и 4-го семестров и перенос оставшихся дисциплин, подлежащих к изучению, на четвёртый семестр.</w:t>
      </w:r>
    </w:p>
    <w:p w14:paraId="59923A90" w14:textId="5F825EB8" w:rsidR="0018654B" w:rsidRPr="00BD580A" w:rsidRDefault="0026485D" w:rsidP="00BD580A">
      <w:pPr>
        <w:pStyle w:val="a3"/>
        <w:numPr>
          <w:ilvl w:val="2"/>
          <w:numId w:val="27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54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учебного плана существует две формы ускоренного обучения:</w:t>
      </w:r>
    </w:p>
    <w:p w14:paraId="7ECD755F" w14:textId="77777777" w:rsidR="009F072A" w:rsidRPr="00BD580A" w:rsidRDefault="0018654B" w:rsidP="00BD580A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индивидуальный;</w:t>
      </w:r>
    </w:p>
    <w:p w14:paraId="24056D43" w14:textId="38F0893B" w:rsidR="0018654B" w:rsidRPr="00BD580A" w:rsidRDefault="0018654B" w:rsidP="00BD580A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группа обучающихся.</w:t>
      </w:r>
    </w:p>
    <w:p w14:paraId="0359AA02" w14:textId="451A8EA1" w:rsidR="0051487B" w:rsidRPr="00BD580A" w:rsidRDefault="00D4643F" w:rsidP="00BD580A">
      <w:pPr>
        <w:pStyle w:val="a3"/>
        <w:numPr>
          <w:ilvl w:val="3"/>
          <w:numId w:val="27"/>
        </w:numPr>
        <w:tabs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 этапов организации</w:t>
      </w:r>
      <w:r w:rsidR="0051487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87B"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индивидуальной форме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ускоренного обучения по</w:t>
      </w:r>
      <w:r w:rsidR="0051487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03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ИУП</w:t>
      </w:r>
      <w:r w:rsidR="0051487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происходят следующие шаги:</w:t>
      </w:r>
    </w:p>
    <w:p w14:paraId="70A5712C" w14:textId="77777777" w:rsidR="0018654B" w:rsidRPr="00BD580A" w:rsidRDefault="0018654B" w:rsidP="00BD580A">
      <w:pPr>
        <w:numPr>
          <w:ilvl w:val="0"/>
          <w:numId w:val="1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Зачисление на первый курс.</w:t>
      </w:r>
    </w:p>
    <w:p w14:paraId="15F38C2A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D580A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BD580A">
        <w:rPr>
          <w:rFonts w:ascii="Times New Roman" w:hAnsi="Times New Roman" w:cs="Times New Roman"/>
          <w:sz w:val="24"/>
          <w:szCs w:val="24"/>
        </w:rPr>
        <w:t xml:space="preserve"> о </w:t>
      </w:r>
      <w:r w:rsidRPr="00BD580A">
        <w:rPr>
          <w:rFonts w:ascii="Times New Roman" w:hAnsi="Times New Roman" w:cs="Times New Roman"/>
          <w:color w:val="000000"/>
          <w:sz w:val="24"/>
          <w:szCs w:val="24"/>
        </w:rPr>
        <w:t xml:space="preserve">желании пройти ускоренное обучение по ИУП с резолюцией ректора </w:t>
      </w:r>
      <w:r w:rsidRPr="00BD580A">
        <w:rPr>
          <w:rFonts w:ascii="Times New Roman" w:hAnsi="Times New Roman" w:cs="Times New Roman"/>
          <w:sz w:val="24"/>
          <w:szCs w:val="24"/>
        </w:rPr>
        <w:t>(проректора по учебной деятельности</w:t>
      </w:r>
      <w:r w:rsidRPr="00BD580A">
        <w:rPr>
          <w:rFonts w:ascii="Times New Roman" w:hAnsi="Times New Roman" w:cs="Times New Roman"/>
          <w:color w:val="000000"/>
          <w:sz w:val="24"/>
          <w:szCs w:val="24"/>
        </w:rPr>
        <w:t>) вместе с документами, подтверждающими право обучающегося на ускоренное обучение, передается директору института/ декану факультета/ директору ИФ ГУАП/ начальнику ВУЦ, на котором проходит обучение</w:t>
      </w:r>
      <w:r w:rsidRPr="00BD580A">
        <w:rPr>
          <w:rFonts w:ascii="Times New Roman" w:hAnsi="Times New Roman" w:cs="Times New Roman"/>
          <w:sz w:val="24"/>
          <w:szCs w:val="24"/>
        </w:rPr>
        <w:t>.</w:t>
      </w:r>
    </w:p>
    <w:p w14:paraId="3B54DF61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color w:val="000000"/>
          <w:sz w:val="24"/>
          <w:szCs w:val="24"/>
        </w:rPr>
        <w:t>Заявление вместе с приложенными документами директор института/ декан факультета/ директор ИФ ГУАП/ начальник ВУЦ в срок до 3 рабочих дней направляет аттестационной комиссии института/ факультета/ филиала/ центра</w:t>
      </w:r>
      <w:r w:rsidRPr="00BD580A">
        <w:rPr>
          <w:rFonts w:ascii="Times New Roman" w:hAnsi="Times New Roman" w:cs="Times New Roman"/>
          <w:sz w:val="24"/>
          <w:szCs w:val="24"/>
        </w:rPr>
        <w:t>.</w:t>
      </w:r>
    </w:p>
    <w:p w14:paraId="420A67F3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Составляется календарный график переаттестации установленных учебных дисциплин, практик, научных исследований.</w:t>
      </w:r>
    </w:p>
    <w:p w14:paraId="2442BBB5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Проводится переаттестация знаний обучающихся по календарному графику.</w:t>
      </w:r>
    </w:p>
    <w:p w14:paraId="2F27CDD8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Оформляется заключение аттестационной комиссии.</w:t>
      </w:r>
    </w:p>
    <w:p w14:paraId="2510AF10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Оформляется выписка из протокола заседания Ученого совета института/ факультета/ филиала/ центра.</w:t>
      </w:r>
    </w:p>
    <w:p w14:paraId="0C18B941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Разрабатывается проект индивидуального учебного плана ускоренного обучения.</w:t>
      </w:r>
    </w:p>
    <w:p w14:paraId="2B87AE2F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Утверждается индивидуальный учебный план на Ученом совете института/ факультета/ филиала/ центра.</w:t>
      </w:r>
    </w:p>
    <w:p w14:paraId="0F320410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/>
          <w:color w:val="000000"/>
          <w:sz w:val="24"/>
          <w:szCs w:val="24"/>
        </w:rPr>
        <w:t>Заявление обучающегося о разрешении ускоренного обучения по индивидуальному учебному плану.</w:t>
      </w:r>
    </w:p>
    <w:p w14:paraId="0CD29C21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Издается приказ ГУАП о допуске обучающегося к ускоренному обучению по индивидуальному учебному плану.</w:t>
      </w:r>
    </w:p>
    <w:p w14:paraId="06BC47F4" w14:textId="77777777" w:rsidR="0018654B" w:rsidRPr="00BD580A" w:rsidRDefault="0018654B" w:rsidP="00BD580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Издается приказ ГУАП о переводе обучающегося на очередной курс, с изменением номера группы. </w:t>
      </w:r>
    </w:p>
    <w:p w14:paraId="00210455" w14:textId="2C41F017" w:rsidR="0018654B" w:rsidRPr="00BD580A" w:rsidRDefault="0018654B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формировании учебного плана (например, для очного обучения) существует две категории периодов освоения дисциплин/</w:t>
      </w:r>
      <w:r w:rsidR="00B77834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практик, которые делятся на:</w:t>
      </w:r>
    </w:p>
    <w:p w14:paraId="0DAFD632" w14:textId="3BB92D5D" w:rsidR="0018654B" w:rsidRPr="00BD580A" w:rsidRDefault="0018654B" w:rsidP="00BD580A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период освоения дисциплин/</w:t>
      </w:r>
      <w:r w:rsidR="00B77834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практик, включающий себя период теоретического обучения (условно с 01.09.20__ по 29.12.20__) и период сессии (условно с 30.12.20__ по 26.01.20__);</w:t>
      </w:r>
    </w:p>
    <w:p w14:paraId="2DB9012D" w14:textId="3C46D21A" w:rsidR="0018654B" w:rsidRPr="00BD580A" w:rsidRDefault="0018654B" w:rsidP="00BD580A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период освоения дисциплин/</w:t>
      </w:r>
      <w:r w:rsidR="00B77834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практик, включающий себя период теоретического обучения (условно с 10.02.20__ по 07.06.20__), период сессии (условно с 08.06.20__ по 28.06.20__), период прохождения практики (с указанием типа и вида) (с 29.06.20__ по 12.07.20__).</w:t>
      </w:r>
    </w:p>
    <w:p w14:paraId="2D6EE85B" w14:textId="77777777" w:rsidR="0018654B" w:rsidRPr="00BD580A" w:rsidRDefault="0018654B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Сроки прохождения практик, которые подлежат изучению по ускоренному обучению, необходимо прописывать в индивидуальном учебном плане в соответствии с индивидуальным графиком прохождения практики. 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Время прохождения практики не должно совпадать с занятиями по расписанию текущего семестра.</w:t>
      </w:r>
    </w:p>
    <w:p w14:paraId="12D4C247" w14:textId="77777777" w:rsidR="0018654B" w:rsidRPr="00BD580A" w:rsidRDefault="0018654B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имеет право на ускоренное обучение после прохождения первой промежуточной аттестации и затем он переводится на 2 курс 4 семестра.</w:t>
      </w:r>
    </w:p>
    <w:p w14:paraId="072DE1C2" w14:textId="77777777" w:rsidR="0018654B" w:rsidRPr="00BD580A" w:rsidRDefault="0018654B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Академическая разница распределяется на последующие семестры начиная с 4 семестра с учетом объема программы, реализуемой за один учебный год, которая не должно превышать нормы З.Е., установленными ФГОС ВО, ФГОС 3+, ФГОС 3++, ФГОС СПО, ФГТ и т.п.</w:t>
      </w:r>
    </w:p>
    <w:p w14:paraId="55261B2C" w14:textId="72E12A83" w:rsidR="0051487B" w:rsidRPr="00BD580A" w:rsidRDefault="0051487B" w:rsidP="00BD580A">
      <w:pPr>
        <w:pStyle w:val="a3"/>
        <w:numPr>
          <w:ilvl w:val="3"/>
          <w:numId w:val="27"/>
        </w:numPr>
        <w:tabs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Последовательность этапов организации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обучения целой группы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ускоренного обучения по </w:t>
      </w:r>
      <w:r w:rsidR="0021703D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ИУП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происходят следующие шаги:</w:t>
      </w:r>
    </w:p>
    <w:p w14:paraId="5304268E" w14:textId="7D1B54BD" w:rsidR="0018654B" w:rsidRPr="00BD580A" w:rsidRDefault="005A79C9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Подача документов на поступление в Университет вместе с з</w:t>
      </w:r>
      <w:r w:rsidR="0018654B" w:rsidRPr="00BD580A">
        <w:rPr>
          <w:rFonts w:ascii="Times New Roman" w:hAnsi="Times New Roman" w:cs="Times New Roman"/>
          <w:sz w:val="24"/>
          <w:szCs w:val="24"/>
        </w:rPr>
        <w:t>аявление</w:t>
      </w:r>
      <w:r w:rsidRPr="00BD580A">
        <w:rPr>
          <w:rFonts w:ascii="Times New Roman" w:hAnsi="Times New Roman" w:cs="Times New Roman"/>
          <w:sz w:val="24"/>
          <w:szCs w:val="24"/>
        </w:rPr>
        <w:t>м</w:t>
      </w:r>
      <w:r w:rsidR="0018654B" w:rsidRPr="00BD580A">
        <w:rPr>
          <w:rFonts w:ascii="Times New Roman" w:hAnsi="Times New Roman" w:cs="Times New Roman"/>
          <w:sz w:val="24"/>
          <w:szCs w:val="24"/>
        </w:rPr>
        <w:t xml:space="preserve"> обучающихся о желании пройти ускоренное обучение по ИУП с резолюцией ректора </w:t>
      </w:r>
      <w:r w:rsidR="0018654B" w:rsidRPr="00BD580A">
        <w:rPr>
          <w:rFonts w:ascii="Times New Roman" w:hAnsi="Times New Roman" w:cs="Times New Roman"/>
          <w:sz w:val="24"/>
          <w:szCs w:val="24"/>
        </w:rPr>
        <w:lastRenderedPageBreak/>
        <w:t>(проректора по учебной деятельности) вместе с документами, подтверждающими право обучающихся на ускоренное обучение, передается директору института/ декану факультета/ директору ИФ ГУАП/ начальнику ВУЦ, на котором проходит обучение.</w:t>
      </w:r>
    </w:p>
    <w:p w14:paraId="61480035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Заявление вместе с приложенными документами директор института/ декан факультета/ директор ИФ ГУАП/ начальник ВУЦ в срок до 3 рабочих дней направляет аттестационной комиссии института/ факультета/ филиала/ центра.</w:t>
      </w:r>
    </w:p>
    <w:p w14:paraId="223CDD4D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Составляется календарный график переаттестации установленных учебных дисциплин, практик, научных исследований.</w:t>
      </w:r>
    </w:p>
    <w:p w14:paraId="1402A9F8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Проводится переаттестация знаний обучающихся по календарному графику.</w:t>
      </w:r>
    </w:p>
    <w:p w14:paraId="453F3E26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Оформляется заключение аттестационной комиссии с 1 по 4 семестр, в таблицу «</w:t>
      </w: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для дальнейшего изучения</w:t>
      </w:r>
      <w:r w:rsidRPr="00BD580A">
        <w:rPr>
          <w:rFonts w:ascii="Times New Roman" w:hAnsi="Times New Roman" w:cs="Times New Roman"/>
          <w:sz w:val="24"/>
          <w:szCs w:val="24"/>
        </w:rPr>
        <w:t>» распределяются дисциплины только на 1 и 4 семестры. Дисциплины 2 семестра переносят к изучению в 1 семестр, дисциплины с 3 семестра переносятся - в 4 семестр.</w:t>
      </w:r>
    </w:p>
    <w:p w14:paraId="26401458" w14:textId="0B58C058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Подается служебная записка (вместе с комплектом документом) в УМО о возможности изменения учебного плана на укоренное обучение.</w:t>
      </w:r>
    </w:p>
    <w:p w14:paraId="66D79B20" w14:textId="5122BE20" w:rsidR="005A79C9" w:rsidRPr="00BD580A" w:rsidRDefault="005A79C9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УМО разрабатывает учебный план укоренного обучения.</w:t>
      </w:r>
    </w:p>
    <w:p w14:paraId="3CE4B462" w14:textId="137BD6C7" w:rsidR="005A79C9" w:rsidRPr="00BD580A" w:rsidRDefault="005A79C9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Зачисление на первый курс.</w:t>
      </w:r>
    </w:p>
    <w:p w14:paraId="035933F6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Оформляется выписка из протокола заседания Ученого совета института/ факультета/ филиала/ центра.</w:t>
      </w:r>
    </w:p>
    <w:p w14:paraId="102B1C7E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Разрабатывается проект индивидуального учебного плана ускоренного обучения для каждого обучающегося.</w:t>
      </w:r>
    </w:p>
    <w:p w14:paraId="60F0C31F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Утверждается индивидуальный учебный план на Ученом совете института/ факультета/ филиала/ центра.</w:t>
      </w:r>
    </w:p>
    <w:p w14:paraId="0F7A62B1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Заявление обучающихся о разрешении ускоренного обучения по индивидуальному учебному плану.</w:t>
      </w:r>
    </w:p>
    <w:p w14:paraId="6528DF63" w14:textId="30750198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Издается приказ ГУАП о допуске обучающихся к ускоренному обучению по индивидуальному учебному плану до </w:t>
      </w:r>
      <w:r w:rsidR="005A79C9" w:rsidRPr="00BD580A">
        <w:rPr>
          <w:rFonts w:ascii="Times New Roman" w:hAnsi="Times New Roman" w:cs="Times New Roman"/>
          <w:sz w:val="24"/>
          <w:szCs w:val="24"/>
        </w:rPr>
        <w:t>20 сентября</w:t>
      </w:r>
      <w:r w:rsidRPr="00BD580A">
        <w:rPr>
          <w:rFonts w:ascii="Times New Roman" w:hAnsi="Times New Roman" w:cs="Times New Roman"/>
          <w:sz w:val="24"/>
          <w:szCs w:val="24"/>
        </w:rPr>
        <w:t>.</w:t>
      </w:r>
    </w:p>
    <w:p w14:paraId="6C0ED6EB" w14:textId="77777777" w:rsidR="0018654B" w:rsidRPr="00BD580A" w:rsidRDefault="0018654B" w:rsidP="00BD580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Издается приказ ГУАП о переводе обучающихся на очередной курс, с изменением номера группы после прохождения первой промежуточной аттестации. </w:t>
      </w:r>
    </w:p>
    <w:p w14:paraId="1057DC2D" w14:textId="5D5E4C65" w:rsidR="0018654B" w:rsidRPr="00BD580A" w:rsidRDefault="0018654B" w:rsidP="00BD580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При формировании учебного плана (например, для очного обучения) существует две категории периодов освоения дисциплин/</w:t>
      </w:r>
      <w:r w:rsidR="00B77834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практик, которые делятся на:</w:t>
      </w:r>
    </w:p>
    <w:p w14:paraId="15A665EB" w14:textId="038B1669" w:rsidR="0018654B" w:rsidRPr="00BD580A" w:rsidRDefault="0018654B" w:rsidP="00BD58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период освоения дисциплин/</w:t>
      </w:r>
      <w:r w:rsidR="00B77834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практик, включающий себя период теоретического обучения (условно с 01.09.20__ по 29.12.20__) и период сессии (условно с 30.12.20__ по 26.01.20__);</w:t>
      </w:r>
    </w:p>
    <w:p w14:paraId="6B0E1342" w14:textId="286F8622" w:rsidR="0018654B" w:rsidRPr="00BD580A" w:rsidRDefault="0018654B" w:rsidP="00BD58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период освоения дисциплин/</w:t>
      </w:r>
      <w:r w:rsidR="00B77834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практик, включающий себя период теоретического обучения (условно с 10.02.20__ по 07.06.20__), период сессии (условно с 08.06.20__ по 28.06.20__), период прохождения практики (с указанием типа и вида) (с 29.06.20__ по 12.07.20__).</w:t>
      </w:r>
    </w:p>
    <w:p w14:paraId="57EE11A3" w14:textId="267537B8" w:rsidR="0018654B" w:rsidRPr="00BD580A" w:rsidRDefault="0051487B" w:rsidP="00BD580A">
      <w:pPr>
        <w:pStyle w:val="a3"/>
        <w:numPr>
          <w:ilvl w:val="2"/>
          <w:numId w:val="27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Важно! </w:t>
      </w:r>
      <w:r w:rsidR="0018654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прохождения практик, которые подлежат изучению по ускоренному обучению, необходимо </w:t>
      </w:r>
      <w:r w:rsidR="00B45F7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указывать</w:t>
      </w:r>
      <w:r w:rsidR="00B4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54B" w:rsidRPr="00BD580A">
        <w:rPr>
          <w:rFonts w:ascii="Times New Roman" w:hAnsi="Times New Roman" w:cs="Times New Roman"/>
          <w:color w:val="000000" w:themeColor="text1"/>
          <w:sz w:val="24"/>
          <w:szCs w:val="24"/>
        </w:rPr>
        <w:t>в индивидуальном учебном плане в соответствии с индивидуальным графиком прохождения практики. Время прохождения практики не должно совпадать с занятиями по расписанию текущего семестра.</w:t>
      </w:r>
    </w:p>
    <w:p w14:paraId="6A8B8875" w14:textId="77777777" w:rsidR="0018654B" w:rsidRPr="00BD580A" w:rsidRDefault="0018654B" w:rsidP="00BD580A"/>
    <w:p w14:paraId="6FF78143" w14:textId="61C7D1B8" w:rsidR="00A41684" w:rsidRPr="00BD580A" w:rsidRDefault="002B1065" w:rsidP="00BD580A">
      <w:pPr>
        <w:pStyle w:val="110"/>
      </w:pPr>
      <w:r w:rsidRPr="00BD580A">
        <w:t>2</w:t>
      </w:r>
      <w:r w:rsidR="00A41684" w:rsidRPr="00BD580A">
        <w:t xml:space="preserve">.4. </w:t>
      </w:r>
      <w:r w:rsidR="00F804D5">
        <w:t>О</w:t>
      </w:r>
      <w:r w:rsidR="00A41684" w:rsidRPr="00BD580A">
        <w:t xml:space="preserve">шибки, совершаемые во время составления </w:t>
      </w:r>
      <w:r w:rsidR="009469D3" w:rsidRPr="00BD580A">
        <w:t>ИУП</w:t>
      </w:r>
      <w:r w:rsidR="00F804D5">
        <w:t xml:space="preserve"> и их правильный порядок заполнения</w:t>
      </w:r>
    </w:p>
    <w:p w14:paraId="231E5196" w14:textId="186B84BB" w:rsidR="009469D3" w:rsidRDefault="00F804D5" w:rsidP="00BD58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D5">
        <w:rPr>
          <w:rFonts w:ascii="Times New Roman" w:hAnsi="Times New Roman" w:cs="Times New Roman"/>
          <w:b/>
          <w:i/>
          <w:sz w:val="24"/>
          <w:szCs w:val="24"/>
        </w:rPr>
        <w:t>Ошибка 1:</w:t>
      </w:r>
      <w:r w:rsidR="009469D3" w:rsidRPr="00BD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9D3" w:rsidRPr="00F804D5">
        <w:rPr>
          <w:rFonts w:ascii="Times New Roman" w:hAnsi="Times New Roman" w:cs="Times New Roman"/>
          <w:sz w:val="24"/>
          <w:szCs w:val="24"/>
        </w:rPr>
        <w:t>Распределение промежуточной аттестации по семестрам (номер семестров)</w:t>
      </w:r>
      <w:r w:rsidRPr="00F804D5">
        <w:rPr>
          <w:rFonts w:ascii="Times New Roman" w:hAnsi="Times New Roman" w:cs="Times New Roman"/>
          <w:sz w:val="24"/>
          <w:szCs w:val="24"/>
        </w:rPr>
        <w:t>.</w:t>
      </w:r>
    </w:p>
    <w:p w14:paraId="6FCFCAEE" w14:textId="643CD584" w:rsidR="00F804D5" w:rsidRPr="00F804D5" w:rsidRDefault="00F804D5" w:rsidP="00BD58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4D5">
        <w:rPr>
          <w:rFonts w:ascii="Times New Roman" w:hAnsi="Times New Roman" w:cs="Times New Roman"/>
          <w:b/>
          <w:i/>
          <w:sz w:val="24"/>
          <w:szCs w:val="24"/>
        </w:rPr>
        <w:t>Правильный порядок заполнения:</w:t>
      </w:r>
    </w:p>
    <w:p w14:paraId="53BAB210" w14:textId="038B63BF" w:rsidR="005E4A4D" w:rsidRPr="00BD580A" w:rsidRDefault="009469D3" w:rsidP="00BD580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а) </w:t>
      </w:r>
      <w:r w:rsidR="005E4A4D" w:rsidRPr="00BD580A">
        <w:rPr>
          <w:rFonts w:ascii="Times New Roman" w:hAnsi="Times New Roman" w:cs="Times New Roman"/>
          <w:sz w:val="24"/>
          <w:szCs w:val="24"/>
        </w:rPr>
        <w:t>Полная переаттестация/</w:t>
      </w:r>
      <w:r w:rsidR="00180FFD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5E4A4D" w:rsidRPr="00BD580A">
        <w:rPr>
          <w:rFonts w:ascii="Times New Roman" w:hAnsi="Times New Roman" w:cs="Times New Roman"/>
          <w:sz w:val="24"/>
          <w:szCs w:val="24"/>
        </w:rPr>
        <w:t>перезачет дисциплин:</w:t>
      </w:r>
    </w:p>
    <w:p w14:paraId="59E2840F" w14:textId="265B6454" w:rsidR="005E4A4D" w:rsidRPr="00BD580A" w:rsidRDefault="00F804D5" w:rsidP="00BD580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79C9" w:rsidRPr="00BD580A">
        <w:rPr>
          <w:rFonts w:ascii="Times New Roman" w:hAnsi="Times New Roman" w:cs="Times New Roman"/>
          <w:sz w:val="24"/>
          <w:szCs w:val="24"/>
        </w:rPr>
        <w:t>еобходимо указывать</w:t>
      </w:r>
      <w:r w:rsidR="005E4A4D" w:rsidRPr="00BD580A">
        <w:rPr>
          <w:rFonts w:ascii="Times New Roman" w:hAnsi="Times New Roman" w:cs="Times New Roman"/>
          <w:sz w:val="24"/>
          <w:szCs w:val="24"/>
        </w:rPr>
        <w:t xml:space="preserve"> номер семестра, как указано в учебном плане;</w:t>
      </w:r>
    </w:p>
    <w:p w14:paraId="5E726222" w14:textId="14E303FD" w:rsidR="009D7BEF" w:rsidRPr="00BD580A" w:rsidRDefault="005E4A4D" w:rsidP="00BD580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заштрихуйте ячейку, соответствующую этому семестру.</w:t>
      </w:r>
    </w:p>
    <w:p w14:paraId="15A0D70F" w14:textId="18057FA0" w:rsidR="005E4A4D" w:rsidRPr="00BD580A" w:rsidRDefault="009469D3" w:rsidP="00BD580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 xml:space="preserve">б) </w:t>
      </w:r>
      <w:r w:rsidR="005E4A4D" w:rsidRPr="00BD580A">
        <w:rPr>
          <w:rFonts w:ascii="Times New Roman" w:hAnsi="Times New Roman" w:cs="Times New Roman"/>
          <w:sz w:val="24"/>
          <w:szCs w:val="24"/>
        </w:rPr>
        <w:t>Частичная переаттестация/</w:t>
      </w:r>
      <w:r w:rsidR="00180FFD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5E4A4D" w:rsidRPr="00BD580A">
        <w:rPr>
          <w:rFonts w:ascii="Times New Roman" w:hAnsi="Times New Roman" w:cs="Times New Roman"/>
          <w:sz w:val="24"/>
          <w:szCs w:val="24"/>
        </w:rPr>
        <w:t>перезачет дисциплин:</w:t>
      </w:r>
    </w:p>
    <w:p w14:paraId="2265DC66" w14:textId="2CC4F517" w:rsidR="005E4A4D" w:rsidRPr="00BD580A" w:rsidRDefault="005E4A4D" w:rsidP="00BD580A">
      <w:pPr>
        <w:pStyle w:val="a3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Если дисциплина проходит в один семестр:</w:t>
      </w:r>
    </w:p>
    <w:p w14:paraId="482F3AB2" w14:textId="77777777" w:rsidR="000E4A07" w:rsidRPr="00BD580A" w:rsidRDefault="000E4A07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у</w:t>
      </w:r>
      <w:r w:rsidR="005E4A4D" w:rsidRPr="00BD580A">
        <w:rPr>
          <w:rFonts w:ascii="Times New Roman" w:hAnsi="Times New Roman" w:cs="Times New Roman"/>
          <w:sz w:val="24"/>
          <w:szCs w:val="24"/>
        </w:rPr>
        <w:t>кажите номер семестра, в котором будет проходить дисциплина</w:t>
      </w:r>
      <w:r w:rsidRPr="00BD580A">
        <w:rPr>
          <w:rFonts w:ascii="Times New Roman" w:hAnsi="Times New Roman" w:cs="Times New Roman"/>
          <w:sz w:val="24"/>
          <w:szCs w:val="24"/>
        </w:rPr>
        <w:t>;</w:t>
      </w:r>
    </w:p>
    <w:p w14:paraId="7966698B" w14:textId="2FC0CEBE" w:rsidR="005E4A4D" w:rsidRPr="00BD580A" w:rsidRDefault="000E4A07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н</w:t>
      </w:r>
      <w:r w:rsidR="005E4A4D" w:rsidRPr="00BD580A">
        <w:rPr>
          <w:rFonts w:ascii="Times New Roman" w:hAnsi="Times New Roman" w:cs="Times New Roman"/>
          <w:sz w:val="24"/>
          <w:szCs w:val="24"/>
        </w:rPr>
        <w:t>е заштриховывайте ячейку.</w:t>
      </w:r>
    </w:p>
    <w:p w14:paraId="3EF403EB" w14:textId="0650480E" w:rsidR="005E4A4D" w:rsidRPr="00BD580A" w:rsidRDefault="005E4A4D" w:rsidP="00BD580A">
      <w:pPr>
        <w:pStyle w:val="a3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Если дисциплина проходит в несколько семестров:</w:t>
      </w:r>
    </w:p>
    <w:p w14:paraId="3C89C74F" w14:textId="3289650A" w:rsidR="000E4A07" w:rsidRPr="00BD580A" w:rsidRDefault="000E4A07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у</w:t>
      </w:r>
      <w:r w:rsidR="005E4A4D" w:rsidRPr="00BD580A">
        <w:rPr>
          <w:rFonts w:ascii="Times New Roman" w:hAnsi="Times New Roman" w:cs="Times New Roman"/>
          <w:sz w:val="24"/>
          <w:szCs w:val="24"/>
        </w:rPr>
        <w:t xml:space="preserve">кажите номер семестра, в котором дисциплина была </w:t>
      </w:r>
      <w:r w:rsidRPr="00BD580A">
        <w:rPr>
          <w:rFonts w:ascii="Times New Roman" w:hAnsi="Times New Roman" w:cs="Times New Roman"/>
          <w:sz w:val="24"/>
          <w:szCs w:val="24"/>
        </w:rPr>
        <w:t>переаттестована/</w:t>
      </w:r>
      <w:r w:rsidR="00180FFD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5E4A4D" w:rsidRPr="00BD580A">
        <w:rPr>
          <w:rFonts w:ascii="Times New Roman" w:hAnsi="Times New Roman" w:cs="Times New Roman"/>
          <w:sz w:val="24"/>
          <w:szCs w:val="24"/>
        </w:rPr>
        <w:t>перезачтена, и заш</w:t>
      </w:r>
      <w:r w:rsidRPr="00BD580A">
        <w:rPr>
          <w:rFonts w:ascii="Times New Roman" w:hAnsi="Times New Roman" w:cs="Times New Roman"/>
          <w:sz w:val="24"/>
          <w:szCs w:val="24"/>
        </w:rPr>
        <w:t>трихуйте соответствующую ячейку;</w:t>
      </w:r>
    </w:p>
    <w:p w14:paraId="61EE3CC6" w14:textId="6D7A8024" w:rsidR="005E4A4D" w:rsidRPr="00BD580A" w:rsidRDefault="000E4A07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д</w:t>
      </w:r>
      <w:r w:rsidR="005E4A4D" w:rsidRPr="00BD580A">
        <w:rPr>
          <w:rFonts w:ascii="Times New Roman" w:hAnsi="Times New Roman" w:cs="Times New Roman"/>
          <w:sz w:val="24"/>
          <w:szCs w:val="24"/>
        </w:rPr>
        <w:t>ля остальных семестров не заштриховывайте ячейки и укажите номер семестра, в котором будет проходить</w:t>
      </w:r>
      <w:r w:rsidRPr="00BD580A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14:paraId="5385FFC6" w14:textId="1F768395" w:rsidR="009469D3" w:rsidRDefault="00F804D5" w:rsidP="00BD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D5">
        <w:rPr>
          <w:rFonts w:ascii="Times New Roman" w:hAnsi="Times New Roman" w:cs="Times New Roman"/>
          <w:b/>
          <w:i/>
          <w:sz w:val="24"/>
          <w:szCs w:val="24"/>
        </w:rPr>
        <w:t>Ошибка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F804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469D3" w:rsidRPr="00BD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9D3" w:rsidRPr="00F804D5">
        <w:rPr>
          <w:rFonts w:ascii="Times New Roman" w:hAnsi="Times New Roman" w:cs="Times New Roman"/>
          <w:sz w:val="24"/>
          <w:szCs w:val="24"/>
        </w:rPr>
        <w:t>Распределение З.Е. по курсам и семестрам</w:t>
      </w:r>
      <w:r w:rsidR="000F3EE6">
        <w:rPr>
          <w:rFonts w:ascii="Times New Roman" w:hAnsi="Times New Roman" w:cs="Times New Roman"/>
          <w:sz w:val="24"/>
          <w:szCs w:val="24"/>
        </w:rPr>
        <w:t>.</w:t>
      </w:r>
    </w:p>
    <w:p w14:paraId="586E5E0C" w14:textId="3C3AA5A3" w:rsidR="00F804D5" w:rsidRPr="00F804D5" w:rsidRDefault="00F804D5" w:rsidP="00F804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4D5">
        <w:rPr>
          <w:rFonts w:ascii="Times New Roman" w:hAnsi="Times New Roman" w:cs="Times New Roman"/>
          <w:b/>
          <w:i/>
          <w:sz w:val="24"/>
          <w:szCs w:val="24"/>
        </w:rPr>
        <w:t>Правильный порядок заполнения:</w:t>
      </w:r>
    </w:p>
    <w:p w14:paraId="08957393" w14:textId="54E6E519" w:rsidR="000E4A07" w:rsidRPr="00BD580A" w:rsidRDefault="000E4A07" w:rsidP="00BD580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а) Полная переаттестация/</w:t>
      </w:r>
      <w:r w:rsidR="00180FFD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перезачет дисциплины</w:t>
      </w:r>
    </w:p>
    <w:p w14:paraId="687F8B81" w14:textId="6C901374" w:rsidR="000E4A07" w:rsidRPr="00BD580A" w:rsidRDefault="00A907F4" w:rsidP="00BD580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у</w:t>
      </w:r>
      <w:r w:rsidR="000E4A07" w:rsidRPr="00BD580A">
        <w:rPr>
          <w:rFonts w:ascii="Times New Roman" w:hAnsi="Times New Roman" w:cs="Times New Roman"/>
          <w:sz w:val="24"/>
          <w:szCs w:val="24"/>
        </w:rPr>
        <w:t>кажите часы в семестрах, к</w:t>
      </w:r>
      <w:r w:rsidRPr="00BD580A">
        <w:rPr>
          <w:rFonts w:ascii="Times New Roman" w:hAnsi="Times New Roman" w:cs="Times New Roman"/>
          <w:sz w:val="24"/>
          <w:szCs w:val="24"/>
        </w:rPr>
        <w:t>ак указано в учебном плане (УП);</w:t>
      </w:r>
    </w:p>
    <w:p w14:paraId="0017C5CC" w14:textId="04EF4DED" w:rsidR="000E4A07" w:rsidRPr="00BD580A" w:rsidRDefault="009D7BEF" w:rsidP="00BD580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з</w:t>
      </w:r>
      <w:r w:rsidR="000E4A07" w:rsidRPr="00BD580A">
        <w:rPr>
          <w:rFonts w:ascii="Times New Roman" w:hAnsi="Times New Roman" w:cs="Times New Roman"/>
          <w:sz w:val="24"/>
          <w:szCs w:val="24"/>
        </w:rPr>
        <w:t>аштрихуйте ячейку, соответствующую этому семестру.</w:t>
      </w:r>
    </w:p>
    <w:p w14:paraId="2B0BCA86" w14:textId="68A48E28" w:rsidR="000E4A07" w:rsidRPr="00BD580A" w:rsidRDefault="000E4A07" w:rsidP="00BD580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б) Частичная переаттестация/</w:t>
      </w:r>
      <w:r w:rsidR="00180FFD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Pr="00BD580A">
        <w:rPr>
          <w:rFonts w:ascii="Times New Roman" w:hAnsi="Times New Roman" w:cs="Times New Roman"/>
          <w:sz w:val="24"/>
          <w:szCs w:val="24"/>
        </w:rPr>
        <w:t>перезачет дисциплины</w:t>
      </w:r>
    </w:p>
    <w:p w14:paraId="0D2E3BE4" w14:textId="5313CA31" w:rsidR="000E4A07" w:rsidRPr="00BD580A" w:rsidRDefault="000E4A07" w:rsidP="00BD580A">
      <w:pPr>
        <w:pStyle w:val="a3"/>
        <w:numPr>
          <w:ilvl w:val="0"/>
          <w:numId w:val="3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Если дисциплина проходит в один семестр:</w:t>
      </w:r>
    </w:p>
    <w:p w14:paraId="41BC547F" w14:textId="272551EF" w:rsidR="000E4A07" w:rsidRPr="00BD580A" w:rsidRDefault="000E4A07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можете заштриховать ячейку с часами на половину.</w:t>
      </w:r>
    </w:p>
    <w:p w14:paraId="05598AA0" w14:textId="0E8905ED" w:rsidR="000E4A07" w:rsidRPr="00BD580A" w:rsidRDefault="00FA7F53" w:rsidP="00BD580A">
      <w:pPr>
        <w:pStyle w:val="a3"/>
        <w:numPr>
          <w:ilvl w:val="0"/>
          <w:numId w:val="3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A7F53">
        <w:rPr>
          <w:rFonts w:ascii="Times New Roman" w:hAnsi="Times New Roman" w:cs="Times New Roman"/>
          <w:sz w:val="24"/>
          <w:szCs w:val="24"/>
        </w:rPr>
        <w:t>Если дисциплина изучается в двух и более семестра</w:t>
      </w:r>
      <w:r w:rsidR="000E4A07" w:rsidRPr="00BD580A">
        <w:rPr>
          <w:rFonts w:ascii="Times New Roman" w:hAnsi="Times New Roman" w:cs="Times New Roman"/>
          <w:sz w:val="24"/>
          <w:szCs w:val="24"/>
        </w:rPr>
        <w:t>:</w:t>
      </w:r>
    </w:p>
    <w:p w14:paraId="5727C1AA" w14:textId="5488B0E2" w:rsidR="000E4A07" w:rsidRPr="00BD580A" w:rsidRDefault="00A907F4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E4A07" w:rsidRPr="00BD580A">
        <w:rPr>
          <w:rFonts w:ascii="Times New Roman" w:hAnsi="Times New Roman" w:cs="Times New Roman"/>
          <w:sz w:val="24"/>
          <w:szCs w:val="24"/>
        </w:rPr>
        <w:t xml:space="preserve">кажите часы в семестре, в котором дисциплина была </w:t>
      </w:r>
      <w:r w:rsidRPr="00BD580A">
        <w:rPr>
          <w:rFonts w:ascii="Times New Roman" w:hAnsi="Times New Roman" w:cs="Times New Roman"/>
          <w:sz w:val="24"/>
          <w:szCs w:val="24"/>
        </w:rPr>
        <w:t>переаттестована/</w:t>
      </w:r>
      <w:r w:rsidR="00180FFD" w:rsidRPr="00BD580A">
        <w:rPr>
          <w:rFonts w:ascii="Times New Roman" w:hAnsi="Times New Roman" w:cs="Times New Roman"/>
          <w:sz w:val="24"/>
          <w:szCs w:val="24"/>
        </w:rPr>
        <w:t xml:space="preserve"> </w:t>
      </w:r>
      <w:r w:rsidR="000E4A07" w:rsidRPr="00BD580A">
        <w:rPr>
          <w:rFonts w:ascii="Times New Roman" w:hAnsi="Times New Roman" w:cs="Times New Roman"/>
          <w:sz w:val="24"/>
          <w:szCs w:val="24"/>
        </w:rPr>
        <w:t>перезачтена</w:t>
      </w:r>
      <w:r w:rsidR="009A4B11" w:rsidRPr="00BD580A">
        <w:rPr>
          <w:rFonts w:ascii="Times New Roman" w:hAnsi="Times New Roman" w:cs="Times New Roman"/>
          <w:sz w:val="24"/>
          <w:szCs w:val="24"/>
        </w:rPr>
        <w:t xml:space="preserve"> (по УП)</w:t>
      </w:r>
      <w:r w:rsidR="000E4A07" w:rsidRPr="00BD580A">
        <w:rPr>
          <w:rFonts w:ascii="Times New Roman" w:hAnsi="Times New Roman" w:cs="Times New Roman"/>
          <w:sz w:val="24"/>
          <w:szCs w:val="24"/>
        </w:rPr>
        <w:t>, и заш</w:t>
      </w:r>
      <w:r w:rsidR="00137C92" w:rsidRPr="00BD580A">
        <w:rPr>
          <w:rFonts w:ascii="Times New Roman" w:hAnsi="Times New Roman" w:cs="Times New Roman"/>
          <w:sz w:val="24"/>
          <w:szCs w:val="24"/>
        </w:rPr>
        <w:t>трихуйте соответствующую ячейку;</w:t>
      </w:r>
    </w:p>
    <w:p w14:paraId="2B3D70AC" w14:textId="39B51B15" w:rsidR="000E4A07" w:rsidRPr="00BD580A" w:rsidRDefault="00A907F4" w:rsidP="00BD580A">
      <w:pPr>
        <w:pStyle w:val="a3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0A">
        <w:rPr>
          <w:rFonts w:ascii="Times New Roman" w:hAnsi="Times New Roman" w:cs="Times New Roman"/>
          <w:sz w:val="24"/>
          <w:szCs w:val="24"/>
        </w:rPr>
        <w:t>д</w:t>
      </w:r>
      <w:r w:rsidR="000E4A07" w:rsidRPr="00BD580A">
        <w:rPr>
          <w:rFonts w:ascii="Times New Roman" w:hAnsi="Times New Roman" w:cs="Times New Roman"/>
          <w:sz w:val="24"/>
          <w:szCs w:val="24"/>
        </w:rPr>
        <w:t xml:space="preserve">ля остальных семестров не заштриховывайте ячейки и укажите часы в том семестре, в котором </w:t>
      </w:r>
      <w:r w:rsidR="000E4A07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="00E32E9D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изучаться </w:t>
      </w:r>
      <w:r w:rsidR="000E4A07" w:rsidRPr="00FA7F53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="000E4A07" w:rsidRPr="00BD580A">
        <w:rPr>
          <w:rFonts w:ascii="Times New Roman" w:hAnsi="Times New Roman" w:cs="Times New Roman"/>
          <w:sz w:val="24"/>
          <w:szCs w:val="24"/>
        </w:rPr>
        <w:t>.</w:t>
      </w:r>
    </w:p>
    <w:p w14:paraId="6F3145D9" w14:textId="3FB1320E" w:rsidR="008E2C14" w:rsidRDefault="008E2C14" w:rsidP="00BD580A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BDA1343" w14:textId="77777777" w:rsidR="00DA3DA1" w:rsidRPr="00BD580A" w:rsidRDefault="00DA3DA1" w:rsidP="00BD580A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65" w:type="pct"/>
        <w:tblInd w:w="-1428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707"/>
        <w:gridCol w:w="1133"/>
        <w:gridCol w:w="283"/>
        <w:gridCol w:w="853"/>
        <w:gridCol w:w="422"/>
        <w:gridCol w:w="422"/>
        <w:gridCol w:w="429"/>
        <w:gridCol w:w="429"/>
        <w:gridCol w:w="426"/>
        <w:gridCol w:w="431"/>
        <w:gridCol w:w="284"/>
        <w:gridCol w:w="297"/>
        <w:gridCol w:w="236"/>
        <w:gridCol w:w="236"/>
        <w:gridCol w:w="236"/>
        <w:gridCol w:w="413"/>
        <w:gridCol w:w="424"/>
        <w:gridCol w:w="426"/>
        <w:gridCol w:w="433"/>
        <w:gridCol w:w="284"/>
        <w:gridCol w:w="288"/>
        <w:gridCol w:w="290"/>
        <w:gridCol w:w="295"/>
        <w:gridCol w:w="290"/>
        <w:gridCol w:w="286"/>
        <w:gridCol w:w="286"/>
        <w:gridCol w:w="236"/>
      </w:tblGrid>
      <w:tr w:rsidR="009A6043" w:rsidRPr="00BD580A" w14:paraId="12553095" w14:textId="77777777" w:rsidTr="004C18A7">
        <w:trPr>
          <w:trHeight w:val="89"/>
        </w:trPr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D8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Каф.</w:t>
            </w:r>
          </w:p>
        </w:tc>
        <w:tc>
          <w:tcPr>
            <w:tcW w:w="12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4C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2C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DE7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дисциплины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23C4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форм промежуточной аттестации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 семестрам                                                          (номера семестров)</w:t>
            </w:r>
          </w:p>
        </w:tc>
        <w:tc>
          <w:tcPr>
            <w:tcW w:w="2072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0162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по видам занятий</w:t>
            </w:r>
          </w:p>
        </w:tc>
        <w:tc>
          <w:tcPr>
            <w:tcW w:w="994" w:type="pct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FFC7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З.Е. по курсам и семестрам</w:t>
            </w:r>
          </w:p>
        </w:tc>
      </w:tr>
      <w:tr w:rsidR="009A6043" w:rsidRPr="00BD580A" w14:paraId="2A6E9E89" w14:textId="77777777" w:rsidTr="004C18A7">
        <w:trPr>
          <w:trHeight w:val="60"/>
        </w:trPr>
        <w:tc>
          <w:tcPr>
            <w:tcW w:w="12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855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4F5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969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7FEB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F445C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256E6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УП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A087AF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Зачтено</w:t>
            </w:r>
          </w:p>
        </w:tc>
        <w:tc>
          <w:tcPr>
            <w:tcW w:w="131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16B9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Подлежит изучению по индивидуальному учебному плану</w:t>
            </w:r>
          </w:p>
        </w:tc>
        <w:tc>
          <w:tcPr>
            <w:tcW w:w="994" w:type="pct"/>
            <w:gridSpan w:val="8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68180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A6043" w:rsidRPr="00BD580A" w14:paraId="174DD6CD" w14:textId="77777777" w:rsidTr="004C18A7">
        <w:trPr>
          <w:trHeight w:val="275"/>
        </w:trPr>
        <w:tc>
          <w:tcPr>
            <w:tcW w:w="12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0C4BE04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A8DE6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28080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568A76E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AEC2DC2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43C9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6951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2CB2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60" w:type="pct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886B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 них, час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C5E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курс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5B5B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курс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9DB7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курс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4585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курс</w:t>
            </w:r>
          </w:p>
        </w:tc>
      </w:tr>
      <w:tr w:rsidR="004C18A7" w:rsidRPr="00BD580A" w14:paraId="1A8E8A59" w14:textId="77777777" w:rsidTr="004C18A7">
        <w:trPr>
          <w:trHeight w:val="93"/>
        </w:trPr>
        <w:tc>
          <w:tcPr>
            <w:tcW w:w="12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363E1B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95E29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E2842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67B2BE4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4FA159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ED8CCD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3F7A87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C4FA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8A5D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Аудиторные часы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43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СРС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AF3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4EB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1сем.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912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2сем.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4A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3сем.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CD2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4сем.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262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5сем.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E5C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6сем.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88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7сем.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457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8сем.</w:t>
            </w:r>
          </w:p>
        </w:tc>
      </w:tr>
      <w:tr w:rsidR="009A6043" w:rsidRPr="00BD580A" w14:paraId="76B5986B" w14:textId="77777777" w:rsidTr="004C18A7">
        <w:trPr>
          <w:trHeight w:val="255"/>
        </w:trPr>
        <w:tc>
          <w:tcPr>
            <w:tcW w:w="12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5E40EF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E1166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E6A91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EB27D2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9C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B4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Зач./Зач. с оценкой*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2B0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22B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1C9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DED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CB7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A8B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4F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4236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C0B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Лек.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4235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B78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ЛР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A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КП, КР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D9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C6998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BAE3B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7E83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недель ТО в семестрах</w:t>
            </w:r>
          </w:p>
        </w:tc>
      </w:tr>
      <w:tr w:rsidR="009A6043" w:rsidRPr="00BD580A" w14:paraId="36480F52" w14:textId="77777777" w:rsidTr="004C18A7">
        <w:trPr>
          <w:trHeight w:val="105"/>
        </w:trPr>
        <w:tc>
          <w:tcPr>
            <w:tcW w:w="125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5317D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8628C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98268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C98D7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02768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47634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9649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D4FDA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D3629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3A62C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AD9AC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D86B6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5A4D2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70E8AC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B0D44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58AA11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12924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4112F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4205F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AD6B8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C3480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C4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2F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39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5E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9C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C30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7F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E052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9A6043" w:rsidRPr="00BD580A" w14:paraId="0D5FC7C2" w14:textId="77777777" w:rsidTr="004C18A7">
        <w:trPr>
          <w:trHeight w:val="27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D1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C4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19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1F9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E5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4F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94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6E0D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E9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1B2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56C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3EA6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B9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031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8D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3A2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16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43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75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66D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A21B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F6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4D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B5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65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A5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4B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25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F2AF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9A6043" w:rsidRPr="00BD580A" w14:paraId="5B2D58A6" w14:textId="77777777" w:rsidTr="00910423">
        <w:trPr>
          <w:trHeight w:val="255"/>
        </w:trPr>
        <w:tc>
          <w:tcPr>
            <w:tcW w:w="5000" w:type="pct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E7F0D4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Б.1 Дисциплины (модули)</w:t>
            </w:r>
          </w:p>
        </w:tc>
      </w:tr>
      <w:tr w:rsidR="009A6043" w:rsidRPr="00BD580A" w14:paraId="57E0C69E" w14:textId="77777777" w:rsidTr="004C18A7">
        <w:trPr>
          <w:trHeight w:val="111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BBC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D66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18E5" w14:textId="77777777" w:rsidR="009A6043" w:rsidRPr="00BD580A" w:rsidRDefault="009A604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9E85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Обязательная часть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926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146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292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A9B6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91C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9FEF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3A9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D1F1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1DA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CF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374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A92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5CB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E73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2A2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201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F65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D429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C6D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FF4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0E4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9E4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D36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F1A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7833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A6043" w:rsidRPr="00BD580A" w14:paraId="50344C81" w14:textId="77777777" w:rsidTr="004C18A7">
        <w:trPr>
          <w:trHeight w:val="111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3070B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FE9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D15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Б.1.Б.1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B61A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Дисциплина 1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</w:tcPr>
          <w:p w14:paraId="2C7D165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9C1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01F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B170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1BE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EDEF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6B7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76D2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84A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3B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06D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F9E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779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108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229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F31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8DD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</w:tcPr>
          <w:p w14:paraId="0329E63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A566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21D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C8D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A4A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C93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589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24EC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A6043" w:rsidRPr="00BD580A" w14:paraId="336FC03E" w14:textId="77777777" w:rsidTr="004C18A7">
        <w:trPr>
          <w:trHeight w:val="158"/>
        </w:trPr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0AE61" w14:textId="119C2445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E6228" w14:textId="2E281A59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64BB" w14:textId="53879369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Б.1.Б.2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D4FB8" w14:textId="132EFD23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 2</w:t>
            </w:r>
          </w:p>
        </w:tc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8345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DAAA1" w14:textId="0CB1E0F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7A9F9" w14:textId="75EBFAA2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073E0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A179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8C791" w14:textId="4609ACED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CBDF2" w14:textId="7C3BEB2B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FD690" w14:textId="21B9C01E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73080" w14:textId="6E0BFD29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C5E58" w14:textId="5CFC0BEC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C0027" w14:textId="4C624AA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EBC20" w14:textId="71D6D46A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3D6F1" w14:textId="599FC7FD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9A1A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C910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40325" w14:textId="61C81AE3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8139" w14:textId="54BC5878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F5F4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  <w:noWrap/>
            <w:vAlign w:val="center"/>
          </w:tcPr>
          <w:p w14:paraId="4E979630" w14:textId="589AE3E9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99664" w14:textId="022F76FC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B523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E0AA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BA07B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8532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B733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A6043" w:rsidRPr="00BD580A" w14:paraId="59A23BAD" w14:textId="77777777" w:rsidTr="004C18A7">
        <w:trPr>
          <w:trHeight w:val="157"/>
        </w:trPr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77BE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A334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E2A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9AD5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B641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C2B8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FF5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47AA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8F9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F500E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EF0A5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2AF5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CE4A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C00C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5C72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5F13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4BBB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1BC9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D8CCF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F9667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99F8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8532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47FA5" w14:textId="46662278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1A46D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DA80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360B1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14BD3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6E294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F043C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A6043" w:rsidRPr="00BD580A" w14:paraId="1F3D03A3" w14:textId="77777777" w:rsidTr="004C18A7">
        <w:trPr>
          <w:trHeight w:val="111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BA8770" w14:textId="014B2D0B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EAB9BD" w14:textId="3C0B9D1E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470C8" w14:textId="2497627D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Б.1.В.1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C7A2DD" w14:textId="18C20570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Дисциплина 3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DBF0" w14:textId="2B35D50C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  <w:noWrap/>
            <w:vAlign w:val="center"/>
          </w:tcPr>
          <w:p w14:paraId="0D65765C" w14:textId="4555379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3*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A57AE" w14:textId="01EE5DEA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260C9" w14:textId="30957DD3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F02A" w14:textId="3523A202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3960" w14:textId="330AFDA5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6E19C" w14:textId="7208DABF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9C6F6" w14:textId="58BCD316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28211" w14:textId="30B84E8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49094" w14:textId="29A94CC3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B65C4" w14:textId="5EF2A5C3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BEE8A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F1E9" w14:textId="5EFADD04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F3FF3" w14:textId="58FDBD1D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531FC" w14:textId="62534CDE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B48D1" w14:textId="30B8CFD8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6393" w14:textId="194CF97F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9DC96" w14:textId="390C4F8F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04CB2" w14:textId="2854F34C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  <w:noWrap/>
            <w:vAlign w:val="center"/>
          </w:tcPr>
          <w:p w14:paraId="4FDB1936" w14:textId="5E0675FC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31093" w14:textId="38E93A69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96B8" w14:textId="77777777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5D6F9" w14:textId="66729D44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50F42" w14:textId="560832B6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B73A1B" w14:textId="0772596C" w:rsidR="009A6043" w:rsidRPr="00BD580A" w:rsidRDefault="009A604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14:paraId="1396A9BB" w14:textId="5F0A4CC3" w:rsidR="009469D3" w:rsidRPr="00BD580A" w:rsidRDefault="009469D3" w:rsidP="00BD580A"/>
    <w:p w14:paraId="292FCF59" w14:textId="77777777" w:rsidR="009A6043" w:rsidRPr="00BD580A" w:rsidRDefault="009A6043" w:rsidP="00BD580A"/>
    <w:p w14:paraId="21BDE79E" w14:textId="0CFB28B5" w:rsidR="009469D3" w:rsidRPr="00BD580A" w:rsidRDefault="009469D3" w:rsidP="00BD580A"/>
    <w:p w14:paraId="5A2971E8" w14:textId="77777777" w:rsidR="009469D3" w:rsidRPr="00BD580A" w:rsidRDefault="009469D3" w:rsidP="00BD580A"/>
    <w:p w14:paraId="7C094ECA" w14:textId="2085756C" w:rsidR="00A1750B" w:rsidRPr="00BD580A" w:rsidRDefault="00A1750B" w:rsidP="00BD580A">
      <w:pPr>
        <w:rPr>
          <w:rFonts w:ascii="Times New Roman" w:hAnsi="Times New Roman" w:cs="Times New Roman"/>
          <w:b/>
          <w:sz w:val="24"/>
          <w:szCs w:val="24"/>
        </w:rPr>
      </w:pPr>
    </w:p>
    <w:p w14:paraId="3AF66A87" w14:textId="77777777" w:rsidR="00D31DC2" w:rsidRPr="00BD580A" w:rsidRDefault="00D31DC2" w:rsidP="00BD580A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58DFA" w14:textId="77777777" w:rsidR="00A1750B" w:rsidRPr="00BD580A" w:rsidRDefault="00A1750B" w:rsidP="00BD580A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1FA20" w14:textId="50323658" w:rsidR="00B84FEE" w:rsidRPr="00BD580A" w:rsidRDefault="00B84FEE" w:rsidP="00BD58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4FEE" w:rsidRPr="00BD580A" w:rsidSect="00C17699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BD580A">
        <w:rPr>
          <w:rFonts w:ascii="Times New Roman" w:hAnsi="Times New Roman" w:cs="Times New Roman"/>
          <w:sz w:val="24"/>
          <w:szCs w:val="24"/>
        </w:rPr>
        <w:br w:type="page"/>
      </w:r>
    </w:p>
    <w:p w14:paraId="410D8A35" w14:textId="5CE405D1" w:rsidR="00B84FEE" w:rsidRPr="00BD580A" w:rsidRDefault="000722DD" w:rsidP="00BD580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D580A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Пример </w:t>
      </w:r>
      <w:r w:rsidR="00AA23E8" w:rsidRPr="00BD580A">
        <w:rPr>
          <w:rFonts w:ascii="Times New Roman" w:hAnsi="Times New Roman" w:cs="Times New Roman"/>
          <w:b/>
          <w:color w:val="00B050"/>
          <w:sz w:val="24"/>
          <w:szCs w:val="24"/>
        </w:rPr>
        <w:t>заполнение</w:t>
      </w:r>
      <w:r w:rsidRPr="00BD580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индивидуального учебного плана для ускоренного обучения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5"/>
        <w:gridCol w:w="306"/>
        <w:gridCol w:w="538"/>
        <w:gridCol w:w="2785"/>
        <w:gridCol w:w="375"/>
        <w:gridCol w:w="259"/>
        <w:gridCol w:w="594"/>
        <w:gridCol w:w="338"/>
        <w:gridCol w:w="323"/>
        <w:gridCol w:w="384"/>
        <w:gridCol w:w="393"/>
        <w:gridCol w:w="314"/>
        <w:gridCol w:w="393"/>
        <w:gridCol w:w="271"/>
        <w:gridCol w:w="212"/>
        <w:gridCol w:w="215"/>
        <w:gridCol w:w="236"/>
        <w:gridCol w:w="218"/>
        <w:gridCol w:w="253"/>
        <w:gridCol w:w="349"/>
        <w:gridCol w:w="370"/>
        <w:gridCol w:w="361"/>
        <w:gridCol w:w="434"/>
        <w:gridCol w:w="393"/>
        <w:gridCol w:w="375"/>
        <w:gridCol w:w="416"/>
        <w:gridCol w:w="17"/>
        <w:gridCol w:w="399"/>
        <w:gridCol w:w="35"/>
        <w:gridCol w:w="381"/>
        <w:gridCol w:w="52"/>
        <w:gridCol w:w="300"/>
        <w:gridCol w:w="134"/>
        <w:gridCol w:w="434"/>
        <w:gridCol w:w="352"/>
        <w:gridCol w:w="81"/>
        <w:gridCol w:w="204"/>
        <w:gridCol w:w="230"/>
        <w:gridCol w:w="431"/>
      </w:tblGrid>
      <w:tr w:rsidR="00872320" w:rsidRPr="00BD580A" w14:paraId="53E731F8" w14:textId="77777777" w:rsidTr="00084DC1">
        <w:trPr>
          <w:trHeight w:val="89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2936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Каф.</w:t>
            </w:r>
          </w:p>
        </w:tc>
        <w:tc>
          <w:tcPr>
            <w:tcW w:w="10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0E8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1C0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957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B3D3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дисциплины</w:t>
            </w:r>
          </w:p>
        </w:tc>
        <w:tc>
          <w:tcPr>
            <w:tcW w:w="64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7A4E1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форм промежуточной аттестации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 семестрам                                                          (номера семестров)</w:t>
            </w:r>
          </w:p>
        </w:tc>
        <w:tc>
          <w:tcPr>
            <w:tcW w:w="1777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D360F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по видам занятий</w:t>
            </w:r>
          </w:p>
        </w:tc>
        <w:tc>
          <w:tcPr>
            <w:tcW w:w="1191" w:type="pct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FD40F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З.Е. по курсам и семестрам</w:t>
            </w:r>
          </w:p>
        </w:tc>
      </w:tr>
      <w:tr w:rsidR="00872320" w:rsidRPr="00BD580A" w14:paraId="7D8D0151" w14:textId="77777777" w:rsidTr="00084DC1">
        <w:trPr>
          <w:trHeight w:val="60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3A67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5351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125B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B1548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5E66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D84940" w14:textId="5008073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УП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C7EC875" w14:textId="0BDA61B8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Зачтено</w:t>
            </w:r>
          </w:p>
        </w:tc>
        <w:tc>
          <w:tcPr>
            <w:tcW w:w="126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8E3077" w14:textId="17A7E2B3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Подлежит изучению по индивидуальному учебному плану</w:t>
            </w:r>
          </w:p>
        </w:tc>
        <w:tc>
          <w:tcPr>
            <w:tcW w:w="1191" w:type="pct"/>
            <w:gridSpan w:val="14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63506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4DC1" w:rsidRPr="00BD580A" w14:paraId="6D90D7DD" w14:textId="77777777" w:rsidTr="00021936">
        <w:trPr>
          <w:trHeight w:val="275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74CDDC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A57CD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71603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0742FF5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4608CB2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22F1B" w14:textId="2A9277BB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56E54" w14:textId="7CE22CB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gridSpan w:val="5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D59E2" w14:textId="430FCAA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564AA1" w14:textId="321B8B3C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 них, час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F296" w14:textId="1DFF4EC4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курс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DC8" w14:textId="611812D3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курс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685A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курс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53577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курс</w:t>
            </w:r>
          </w:p>
        </w:tc>
      </w:tr>
      <w:tr w:rsidR="00084DC1" w:rsidRPr="00BD580A" w14:paraId="37ED4137" w14:textId="77777777" w:rsidTr="00084DC1">
        <w:trPr>
          <w:trHeight w:val="93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8B63DFB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4BA66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FAA54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0D63919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gridSpan w:val="5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595318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D57F7B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E1BF5B" w14:textId="77777777" w:rsidR="00872320" w:rsidRPr="00BD580A" w:rsidRDefault="0087232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EFA90" w14:textId="3CE731AC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6AC93" w14:textId="0C6955F3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Аудиторные часы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4D1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СРС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E65C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880" w14:textId="7C5409FA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1сем.</w:t>
            </w:r>
            <w:r w:rsidR="00E86485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824" w14:textId="47B86F9C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2сем.</w:t>
            </w:r>
            <w:r w:rsidR="00E86485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C45" w14:textId="597CC9BD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3сем.</w:t>
            </w:r>
            <w:r w:rsidR="00E86485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E230" w14:textId="7DA02FE4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4сем.</w:t>
            </w:r>
            <w:r w:rsidR="00920AD4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D3A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5сем.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2FFA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6сем.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5B7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7сем.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EDCE6" w14:textId="77777777" w:rsidR="00872320" w:rsidRPr="00BD580A" w:rsidRDefault="008723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8сем.</w:t>
            </w:r>
          </w:p>
        </w:tc>
      </w:tr>
      <w:tr w:rsidR="00084DC1" w:rsidRPr="00BD580A" w14:paraId="3E799786" w14:textId="77777777" w:rsidTr="00084DC1">
        <w:trPr>
          <w:trHeight w:val="255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EBB6C5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F6A9A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50EA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5E1F8F9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BB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EF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Зач./Зач. с оценкой*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D4C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60A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036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D35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A8E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6764" w14:textId="33957E33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6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CBF7" w14:textId="0FF79BF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З.Е.</w:t>
            </w:r>
          </w:p>
        </w:tc>
        <w:tc>
          <w:tcPr>
            <w:tcW w:w="230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93F4C" w14:textId="2D400F95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B2E" w14:textId="5C89F1F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Лек.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E0386" w14:textId="54EFEBD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F5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ЛР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45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КП, КР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79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65528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D9196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6E7DB" w14:textId="0C7DCA5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недель ТО в семестрах</w:t>
            </w:r>
          </w:p>
        </w:tc>
      </w:tr>
      <w:tr w:rsidR="00084DC1" w:rsidRPr="00BD580A" w14:paraId="00E8CC47" w14:textId="77777777" w:rsidTr="00E86485">
        <w:trPr>
          <w:trHeight w:val="105"/>
        </w:trPr>
        <w:tc>
          <w:tcPr>
            <w:tcW w:w="13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6B6C9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F2552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78EA1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7C083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1052E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09A44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B01C9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0691D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D695C" w14:textId="77777777" w:rsidR="00A5413D" w:rsidRPr="00BD580A" w:rsidRDefault="00A5413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FB081" w14:textId="77777777" w:rsidR="00A5413D" w:rsidRPr="00BD580A" w:rsidRDefault="00A5413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34D03" w14:textId="77777777" w:rsidR="00A5413D" w:rsidRPr="00BD580A" w:rsidRDefault="00A5413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57C52" w14:textId="77777777" w:rsidR="00A5413D" w:rsidRPr="00BD580A" w:rsidRDefault="00A5413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0C45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CF05E6" w14:textId="6C36D45E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A894B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21ED32" w14:textId="29A90C53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56A30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770CF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F5F9C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3B62B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068EF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67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34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9A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E3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EB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41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25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E4D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084DC1" w:rsidRPr="00BD580A" w14:paraId="02B0E5C1" w14:textId="77777777" w:rsidTr="00E86485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91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25A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E0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7FD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7EF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9D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50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9C6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A9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AA00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938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A4AC" w14:textId="7160F86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8F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420A" w14:textId="317C4D7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67E" w14:textId="409F4D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453D" w14:textId="318AAA51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33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4A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E7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B5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6FC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1B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05F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E1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EC2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71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4F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46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EC67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9C4618" w:rsidRPr="00BD580A" w14:paraId="37B163F4" w14:textId="77777777" w:rsidTr="00084DC1">
        <w:trPr>
          <w:trHeight w:val="255"/>
        </w:trPr>
        <w:tc>
          <w:tcPr>
            <w:tcW w:w="5000" w:type="pct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6ACFC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Б.1 Дисциплины (модули)</w:t>
            </w:r>
          </w:p>
        </w:tc>
      </w:tr>
      <w:tr w:rsidR="00084DC1" w:rsidRPr="00BD580A" w14:paraId="2B7D86BA" w14:textId="77777777" w:rsidTr="00084DC1">
        <w:trPr>
          <w:trHeight w:val="11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58A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4C9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1659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F431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Обязательная часть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1BB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70A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BED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D00CF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9D5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83B7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810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CF8B2" w14:textId="2ACD5F3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3F2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97C2" w14:textId="063B6B6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1AB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D82D" w14:textId="01C4A5B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030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E9D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E5C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E8D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C4F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31E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81C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6EE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763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287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4D7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D27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45CE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571A66EB" w14:textId="77777777" w:rsidTr="00084DC1">
        <w:trPr>
          <w:trHeight w:val="11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644F" w14:textId="183336A3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0D88" w14:textId="7FC3D504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E448" w14:textId="5B129D23" w:rsidR="00D93EAF" w:rsidRPr="00BD580A" w:rsidRDefault="00D93EAF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Б.1.Б.1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E6A21A" w14:textId="58603C87" w:rsidR="00D93EAF" w:rsidRPr="00BD580A" w:rsidRDefault="00D93EAF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Дисциплина 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BAB4" w14:textId="4F8755AF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5D8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476C" w14:textId="236D759C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88FC75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0905" w14:textId="29BFDA8B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48C99B" w14:textId="032B5BD8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E90B" w14:textId="66BE0902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7B2B82" w14:textId="3EC13534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D75F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1362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5A98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866B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AF94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B295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D498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BBC96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998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1A5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8C90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742D0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D884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0736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727E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1760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ECA247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4DC1" w:rsidRPr="00BD580A" w14:paraId="706DA700" w14:textId="77777777" w:rsidTr="00084DC1">
        <w:trPr>
          <w:trHeight w:val="7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5746" w14:textId="0AAF80C9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E233" w14:textId="10B2997C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7E7C" w14:textId="77777777" w:rsidR="002E5D0B" w:rsidRPr="00BD580A" w:rsidRDefault="002E5D0B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Б.1.Б.2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68FC81" w14:textId="415102E1" w:rsidR="002E5D0B" w:rsidRPr="00BD580A" w:rsidRDefault="00D93EAF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Дисциплина 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AB75" w14:textId="7E517568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F469" w14:textId="37EEA9A0" w:rsidR="002E5D0B" w:rsidRPr="00BD580A" w:rsidRDefault="00A814A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3DD7E58" w14:textId="331E241B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E3D0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E48757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FA36" w14:textId="60A34D2E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13A8C8" w14:textId="0C6531D4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DF37" w14:textId="536061AF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254CC" w14:textId="1B6E7589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72 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762E" w14:textId="550F80C5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  <w:r w:rsidR="002E5D0B"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376" w14:textId="02797A17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1DF7" w14:textId="44821ACE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91BA" w14:textId="73266FEE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49C9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8D39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7815" w14:textId="0450F08B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9632" w14:textId="4F1899DC" w:rsidR="002E5D0B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CA78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09F3" w14:textId="10696292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6D629D7F" w14:textId="056A53EB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F264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DDD8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5027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DA35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0EA1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AF534" w14:textId="77777777" w:rsidR="002E5D0B" w:rsidRPr="00BD580A" w:rsidRDefault="002E5D0B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06ADC18C" w14:textId="77777777" w:rsidTr="00084DC1">
        <w:trPr>
          <w:trHeight w:val="7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9B59" w14:textId="78E8ACDF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F8F0D" w14:textId="113CDC81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151" w14:textId="0C0785EB" w:rsidR="00D93EAF" w:rsidRPr="00BD580A" w:rsidRDefault="00D93EAF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Б.1.Б.3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97331" w14:textId="7176CA8A" w:rsidR="00D93EAF" w:rsidRPr="00BD580A" w:rsidRDefault="00D93EAF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Дисциплина 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CC34" w14:textId="15EF00DB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908E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4E8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3B089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5367" w14:textId="316F2A63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A49C3E" w14:textId="418DE22C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B9E2" w14:textId="236C7CF3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89F841" w14:textId="67186478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B7B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F896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72ED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BF2C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C2FD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531B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FB90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8AB76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6BA2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FBCB0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7BF6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65E7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5172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4613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2190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8945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7514D9" w14:textId="77777777" w:rsidR="00D93EAF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84DC1" w:rsidRPr="00BD580A" w14:paraId="5DEAA8A4" w14:textId="77777777" w:rsidTr="00084DC1">
        <w:trPr>
          <w:trHeight w:val="79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851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CBC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224D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ECC6BB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B6FE" w14:textId="01A4D355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1DEC" w14:textId="2B4C267E" w:rsidR="00A5413D" w:rsidRPr="00BD580A" w:rsidRDefault="00DB15BC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BD580A">
              <w:rPr>
                <w:rStyle w:val="a6"/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footnoteReference w:id="1"/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8C94" w14:textId="40DA4D7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D93EAF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6B2D3" w14:textId="11DB6BB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372B" w14:textId="3294C7B8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C69C0" w14:textId="1DC7C8A9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D1A1" w14:textId="45FE11E7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F8DD5" w14:textId="1EF01A5E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C41B" w14:textId="24A0E71D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12D" w14:textId="5E937800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B9D6" w14:textId="038E32D4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5285" w14:textId="285E852C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85DF" w14:textId="2554D32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6F69" w14:textId="36A4404A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0035" w14:textId="25F2B3F3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F521" w14:textId="32C690C1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C0D6" w14:textId="07F4CAAA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C761" w14:textId="1EBCAB65" w:rsidR="00A5413D" w:rsidRPr="00BD580A" w:rsidRDefault="001450C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6E6DB4D1" w14:textId="5941C803" w:rsidR="00A5413D" w:rsidRPr="00BD580A" w:rsidRDefault="00DC012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A541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BB4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38B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743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473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6F6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FF15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6DF4E08A" w14:textId="77777777" w:rsidTr="00084DC1">
        <w:trPr>
          <w:trHeight w:val="30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A71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9F7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7252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0B3E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093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BB3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930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E0A62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AE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E6CD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09F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3836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14:paraId="54B1DE37" w14:textId="1D78DD91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985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D7D2" w14:textId="4AA8C0A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B56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6617" w14:textId="408E62F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28D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B71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B23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98F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A75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F1F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D15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DD2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212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91A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0A3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AEB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12EC0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71E0DC9E" w14:textId="77777777" w:rsidTr="00084DC1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09D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52C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5AD3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Б.1.В.1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595101" w14:textId="5784A49E" w:rsidR="00A5413D" w:rsidRPr="00BD580A" w:rsidRDefault="006A17B6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Дисциплина</w:t>
            </w:r>
            <w:r w:rsidR="00A541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730C" w14:textId="031B9DB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4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2D9B6B7A" w14:textId="0E1CEB31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F22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356D6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00EF" w14:textId="30F57D5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4A0EC" w14:textId="3736C4B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5E3D" w14:textId="4B2656F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0AB85" w14:textId="2FF5545A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53E2" w14:textId="7AE70477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D28D" w14:textId="030BEAFD" w:rsidR="00A5413D" w:rsidRPr="00BD580A" w:rsidRDefault="00D93EA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94E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3EC4" w14:textId="0D8E7CF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D35A" w14:textId="214CDB7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D7A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C3E2" w14:textId="31E218E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75C4" w14:textId="7796B051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B0A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B9D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0A2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259A4C79" w14:textId="6AF70324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758E" w14:textId="214075B0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99E2" w14:textId="46BDC2E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500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65E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6D89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4E20381C" w14:textId="77777777" w:rsidTr="00084DC1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2574" w14:textId="7FCAB040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D7F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E0B3" w14:textId="3D9253DF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7CFA0F" w14:textId="31A86901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…….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F2C9" w14:textId="24D120C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BAA0" w14:textId="05E3753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490B" w14:textId="0213BF2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5F853" w14:textId="4A9919A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4D04" w14:textId="6E79F761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7B4329" w14:textId="581441AB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31EB" w14:textId="1C2819A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A3DCC9" w14:textId="66A3B74F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F1C0" w14:textId="206325B5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075A" w14:textId="16AA50D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CECD" w14:textId="1EEB476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76C6" w14:textId="431E2BD4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5DC7" w14:textId="77844AD0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5896" w14:textId="293715D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A3C4C" w14:textId="414E5BFC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063B" w14:textId="762B9BD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B802" w14:textId="0205E03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15DF" w14:textId="367793D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CA20" w14:textId="246F949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D1DB7" w14:textId="67A474D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9EB7F" w14:textId="2B2446D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1DE9" w14:textId="29BE3F95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4504" w14:textId="029A07A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8E55" w14:textId="6A255BC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E93197" w14:textId="363FAD2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</w:tr>
      <w:tr w:rsidR="00084DC1" w:rsidRPr="00BD580A" w14:paraId="7E6C192A" w14:textId="77777777" w:rsidTr="00084DC1">
        <w:trPr>
          <w:trHeight w:val="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72F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342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FF35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966D3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8CEF" w14:textId="371E5AEA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965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BE67" w14:textId="2292865F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735830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613D8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274C" w14:textId="66EE1DF7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D799C" w14:textId="6B6CD722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17D6" w14:textId="4FC8A282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D8128" w14:textId="1D5ACEB4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1018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8F23" w14:textId="741ACD07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D4EA" w14:textId="4E301591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4062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18BF" w14:textId="272A612F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F8BD" w14:textId="741661AF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3B6E" w14:textId="1237274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735830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E3D2" w14:textId="2CEE96E2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C8AE" w14:textId="3E41557B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8971" w14:textId="158CDD56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5971" w14:textId="0446AFFD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100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CBC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025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841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5BC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865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7A4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45C0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455E8CC0" w14:textId="77777777" w:rsidTr="00084DC1">
        <w:trPr>
          <w:trHeight w:val="13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542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F5D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7153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76568B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блоку: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E0B8" w14:textId="4CE7A5EF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E4F6" w14:textId="5FF71C60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7D58" w14:textId="7EC4594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="00F16080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C79D9" w14:textId="5EDB6207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74B7" w14:textId="568AD240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9661F" w14:textId="39BE83EB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5476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A4B4" w14:textId="258AF8EB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BFCFA" w14:textId="04B02C8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F16080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C00F" w14:textId="055F6E6F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F83D" w14:textId="7823394C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4134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6383" w14:textId="59223E6E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E18C" w14:textId="7F7F34D2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AA33" w14:textId="78D457CB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4769" w14:textId="41987837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5BAB" w14:textId="0616D7E5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1858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5E66" w14:textId="78FF6EBF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607F" w14:textId="5D5F2EB8" w:rsidR="00A5413D" w:rsidRPr="00BD580A" w:rsidRDefault="00F1608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C247" w14:textId="4C9E9F7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E4F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13B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965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7F2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96F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6A7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2C7F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4618" w:rsidRPr="00BD580A" w14:paraId="360FB48F" w14:textId="77777777" w:rsidTr="00084DC1">
        <w:trPr>
          <w:trHeight w:val="255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5B684C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Б.2 Практика</w:t>
            </w:r>
          </w:p>
        </w:tc>
      </w:tr>
      <w:tr w:rsidR="00084DC1" w:rsidRPr="00BD580A" w14:paraId="2602BFC7" w14:textId="77777777" w:rsidTr="00084DC1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A0A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E95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EEC4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FB85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Обязательная часть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7AB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45D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820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A056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29B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706C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1FA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ED4E9" w14:textId="18C39D4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4BD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B141" w14:textId="338581D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0DC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F6D0" w14:textId="723FA25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482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E72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138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9AC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AC7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7D6A" w14:textId="7C58503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353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FD9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459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E96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D57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B67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86EE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1F81B58C" w14:textId="77777777" w:rsidTr="00084DC1">
        <w:trPr>
          <w:trHeight w:val="1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E97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7E1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7990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Б.2.Б.1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88146" w14:textId="0662AA64" w:rsidR="00A5413D" w:rsidRPr="00BD580A" w:rsidRDefault="006E146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 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2CD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798A" w14:textId="598410C3" w:rsidR="00A5413D" w:rsidRPr="00BD580A" w:rsidRDefault="00EC2FC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A541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94E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A424D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748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D252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E3B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89314" w14:textId="3CD2FE8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578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6F02" w14:textId="1BFCCB9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0D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8C9A" w14:textId="3987129E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A08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1CF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827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D0F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4CA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AAB6" w14:textId="6309A8AA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C30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1B1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026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C0A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5FA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1CE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F57A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2818BA33" w14:textId="77777777" w:rsidTr="00084DC1">
        <w:trPr>
          <w:trHeight w:val="2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78E9" w14:textId="77777777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6579" w14:textId="77777777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332" w14:textId="16EC8AAE" w:rsidR="00735830" w:rsidRPr="00BD580A" w:rsidRDefault="0073583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45943" w14:textId="0B91041D" w:rsidR="00735830" w:rsidRPr="00BD580A" w:rsidRDefault="0073583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…….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22C" w14:textId="55578A46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5BDD" w14:textId="1A60930C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0AE0" w14:textId="05F5F141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4EE1D5" w14:textId="4734FF70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7387" w14:textId="573847B3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6F095D" w14:textId="252379F7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106D" w14:textId="5D0ACDB3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CDDEB1" w14:textId="55D6C89D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15E1" w14:textId="2BDB0B47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0998" w14:textId="0D4C5DEA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D02D" w14:textId="45BB998C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44E2" w14:textId="48FE6AE6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7995" w14:textId="6357C7A1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FF6B0" w14:textId="39924FAB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78232" w14:textId="3D072757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BB35" w14:textId="567D14BD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CCCF9" w14:textId="1791723A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5BCD" w14:textId="41D7CD33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9E2B" w14:textId="0EE7E4DD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912B" w14:textId="7143A2C3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E548" w14:textId="4AC800AF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B9A6" w14:textId="75CF1E80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DB83" w14:textId="25D2080B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11FF" w14:textId="058B4513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3A4291" w14:textId="4AE58A6C" w:rsidR="00735830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</w:tr>
      <w:tr w:rsidR="00084DC1" w:rsidRPr="00BD580A" w14:paraId="51790B4F" w14:textId="77777777" w:rsidTr="00084DC1">
        <w:trPr>
          <w:trHeight w:val="1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19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ACD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7D6E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DC4F1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458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9FDD" w14:textId="62FC24A1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A541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CE3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C68B5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931E" w14:textId="7E1614B1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735830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7C6EE" w14:textId="5F62A458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  <w:r w:rsidR="00A541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7AE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DA66C" w14:textId="4DB2B12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081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59FF" w14:textId="48E71B8F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866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6087" w14:textId="06C567F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138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FEE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D99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B6F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3F2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86F8" w14:textId="04987095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917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477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99D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C57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750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08C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195B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65C15F81" w14:textId="77777777" w:rsidTr="00084DC1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27B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692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D68E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FA2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5C1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1D6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991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E86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268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610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60E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92EF" w14:textId="1660B6D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43B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9B6A" w14:textId="3B532C5A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EE4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B03" w14:textId="21713195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833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FE9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B03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DAD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228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8C5C" w14:textId="6723AA0A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791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499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047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5F4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2D2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8BB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702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7E6AF77B" w14:textId="77777777" w:rsidTr="00084DC1">
        <w:trPr>
          <w:trHeight w:val="19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B69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8Б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EFA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DA19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Б.2.В.1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14D" w14:textId="26E8EC38" w:rsidR="00A5413D" w:rsidRPr="00BD580A" w:rsidRDefault="006E146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 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7DA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A59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4*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6CD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352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F90" w14:textId="1B5290E2" w:rsidR="00A5413D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C469" w14:textId="4797951B" w:rsidR="00A5413D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ECD3" w14:textId="484A7E65" w:rsidR="00A5413D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BBCF" w14:textId="346B237B" w:rsidR="00A5413D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  <w:r w:rsidR="00A541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AB39" w14:textId="0D3CFEE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6E1460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CC04" w14:textId="090E67AC" w:rsidR="00A5413D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9A6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8ACD" w14:textId="6E9E214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89A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9C5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D3F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DDA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6CF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3D95" w14:textId="5E3F3E63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4437437D" w14:textId="3F7BFFC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566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DB65" w14:textId="13105128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5663D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6204" w14:textId="7406398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39B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5B3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A4E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DE7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2F063B5A" w14:textId="77777777" w:rsidTr="00084DC1">
        <w:trPr>
          <w:trHeight w:val="13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26BD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8Б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00A5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8792" w14:textId="77777777" w:rsidR="006E1460" w:rsidRPr="00BD580A" w:rsidRDefault="006E146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Б.2.В.2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A668" w14:textId="10FECAC5" w:rsidR="006E1460" w:rsidRPr="00BD580A" w:rsidRDefault="006E1460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 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D0BA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9B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6*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B93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DF31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3E01" w14:textId="15B2FFA2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9915" w14:textId="68684F0B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AA0B" w14:textId="0721A3C6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DC15" w14:textId="51A54B12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0824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01B9" w14:textId="06EAEAD8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2676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E5DA" w14:textId="15BB1CAF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DF9F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A150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6FFF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863E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D50F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86CD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451C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0676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94B1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0A24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D7A0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1015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D250" w14:textId="77777777" w:rsidR="006E1460" w:rsidRPr="00BD580A" w:rsidRDefault="006E146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1588C965" w14:textId="77777777" w:rsidTr="00084DC1">
        <w:trPr>
          <w:trHeight w:val="183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AE7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3A4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2857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43F5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EA3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170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49F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896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49B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FEE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817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1883" w14:textId="4C6A1BB9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DB8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378E" w14:textId="37B656A5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85C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ED86" w14:textId="64B508C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E43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7EE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EF1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4E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280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8363" w14:textId="3B49465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792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C7A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110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7FE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66C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15F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9D8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14BFF9E0" w14:textId="77777777" w:rsidTr="00084DC1">
        <w:trPr>
          <w:trHeight w:val="20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F0C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BB6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B05E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DE7D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блоку: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412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EDB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FF7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23D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E41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750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DD7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0B38" w14:textId="7D38164F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6CA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5563" w14:textId="5A3EC4BD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3B9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7C20" w14:textId="1FD3CDA0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A43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2AC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87B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16F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734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1BD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591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000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E91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B0B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125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F78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31B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4618" w:rsidRPr="00BD580A" w14:paraId="77BD1752" w14:textId="77777777" w:rsidTr="00084DC1">
        <w:trPr>
          <w:trHeight w:val="255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EA5B4A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Б.3 Государственная итоговая аттестация</w:t>
            </w:r>
          </w:p>
        </w:tc>
      </w:tr>
      <w:tr w:rsidR="00084DC1" w:rsidRPr="00BD580A" w14:paraId="5E961CF0" w14:textId="77777777" w:rsidTr="00084DC1">
        <w:trPr>
          <w:trHeight w:val="22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A52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35C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51F4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3EEDC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итоговая аттестация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330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995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84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0323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50B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8339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4F3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175D0" w14:textId="5EB44390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9BE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3D2" w14:textId="69155D3B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188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0F2A" w14:textId="6991F760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89D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A15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D64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359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B20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77E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955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072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D66F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187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A92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170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6332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084DC1" w:rsidRPr="00BD580A" w14:paraId="658C0E20" w14:textId="77777777" w:rsidTr="00084DC1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0A1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F0B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5B58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32804" w14:textId="77777777" w:rsidR="00A5413D" w:rsidRPr="00BD580A" w:rsidRDefault="00A5413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блоку: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14C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920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BC7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0AAE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FD9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5610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F9F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0907BD" w14:textId="3DEBAC7F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C14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902A" w14:textId="1082390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5F11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F7C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56A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F179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A0A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E2BA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FA2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51F4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E8C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5D7C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183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F35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498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5A37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4DC1" w:rsidRPr="00BD580A" w14:paraId="19B13B36" w14:textId="77777777" w:rsidTr="00084DC1">
        <w:trPr>
          <w:trHeight w:val="171"/>
        </w:trPr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0D8DF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0BE80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6D1A106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1B3167" w14:textId="77777777" w:rsidR="00A5413D" w:rsidRPr="00BD580A" w:rsidRDefault="00A5413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З.Е./часов по ОП (без факультативов)</w:t>
            </w:r>
          </w:p>
        </w:tc>
        <w:tc>
          <w:tcPr>
            <w:tcW w:w="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432E88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5D09C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4BC545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BBC97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DE9C23" w14:textId="2DC752F3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18B5CC" w14:textId="29092818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8969</w:t>
            </w:r>
          </w:p>
        </w:tc>
        <w:tc>
          <w:tcPr>
            <w:tcW w:w="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0306BB" w14:textId="6683F4EA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9C2CEF" w14:textId="79546F20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6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C0E1CB" w14:textId="7ED6B0D2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="00735830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3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74B7E7" w14:textId="16019E7B" w:rsidR="00A5413D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6991</w:t>
            </w:r>
          </w:p>
        </w:tc>
        <w:tc>
          <w:tcPr>
            <w:tcW w:w="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154BAB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BFBBAF" w14:textId="47A5D62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900D33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575B8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604482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30F49D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24E626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9E4C12" w14:textId="3FA4F1FD" w:rsidR="00A5413D" w:rsidRPr="00BD580A" w:rsidRDefault="008F1AF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D92994" w14:textId="6A7575A2" w:rsidR="00A5413D" w:rsidRPr="00BD580A" w:rsidRDefault="008F1AF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1CE0D7" w14:textId="29AF8808" w:rsidR="00A5413D" w:rsidRPr="00BD580A" w:rsidRDefault="008F1AF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  <w:r w:rsidR="00A5413D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EA7C48" w14:textId="6027DBA0" w:rsidR="00A5413D" w:rsidRPr="00BD580A" w:rsidRDefault="008F1AF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AED0BD" w14:textId="4D6038F6" w:rsidR="00A5413D" w:rsidRPr="00BD580A" w:rsidRDefault="008F1AF9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8AC2CB" w14:textId="1F8CD366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735830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5FC14E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2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87CC30" w14:textId="77777777" w:rsidR="00A5413D" w:rsidRPr="00BD580A" w:rsidRDefault="00A5413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084DC1" w:rsidRPr="00BD580A" w14:paraId="4B300E3C" w14:textId="77777777" w:rsidTr="00084DC1">
        <w:trPr>
          <w:trHeight w:val="73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3E1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D58A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CDEC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42B8D0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курсовых работ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FAD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374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FCC7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CE2673" w14:textId="15A009CA" w:rsidR="00B84FEE" w:rsidRPr="00BD580A" w:rsidRDefault="00C67CE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E08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1B6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F46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456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5369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FF1D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DC57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E98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6D28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693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C94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9D6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845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630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3128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79B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2A9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613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E083D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123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537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4DC1" w:rsidRPr="00BD580A" w14:paraId="206DA7D8" w14:textId="77777777" w:rsidTr="00084DC1">
        <w:trPr>
          <w:trHeight w:val="70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FB2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C09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ED2C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F09C49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курсовых проектов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543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B41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C8F8" w14:textId="3AB694F2" w:rsidR="00B84FEE" w:rsidRPr="00BD580A" w:rsidRDefault="00C67CE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B84FEE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D48F0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336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54B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60FF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196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C37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E26D7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B69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5FF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7B86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7B2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F15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5C18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E05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1F98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43D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CDB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BE98D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8F6D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343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35B6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4EE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4DC1" w:rsidRPr="00BD580A" w14:paraId="4E66B00E" w14:textId="77777777" w:rsidTr="00084DC1">
        <w:trPr>
          <w:trHeight w:val="70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DEAA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E76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B3AE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64F791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зачетов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8252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3505" w14:textId="26214418" w:rsidR="00B84FEE" w:rsidRPr="00BD580A" w:rsidRDefault="00735830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="00CC36A1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C14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0DEBC8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409E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6C0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A1A8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7987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E2588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A50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2CAF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97D6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BD7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2639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023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4BC6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BE5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5565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EE9F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0A03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DCC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516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C23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0052D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89B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4DC1" w:rsidRPr="00BD580A" w14:paraId="59B924DF" w14:textId="77777777" w:rsidTr="00084DC1">
        <w:trPr>
          <w:trHeight w:val="133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7CF7F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422B6D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A88ED3B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DB35" w14:textId="77777777" w:rsidR="00B84FEE" w:rsidRPr="00BD580A" w:rsidRDefault="00B84FEE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экзаменов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4353E0" w14:textId="7D3D6412" w:rsidR="00B84FEE" w:rsidRPr="00BD580A" w:rsidRDefault="00CC36A1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F5872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4DACC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1EABD3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B0AA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4BF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807C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E8C2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42C4C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46EF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22B3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E36E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E11B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A31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CB34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4A8F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FA0F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E7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0D96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A1799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815D5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70A1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FD230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6577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43A9A" w14:textId="77777777" w:rsidR="00B84FEE" w:rsidRPr="00BD580A" w:rsidRDefault="00B84FE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2C48DC8D" w14:textId="4204F838" w:rsidR="00E86485" w:rsidRPr="00BD580A" w:rsidRDefault="00E86485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4DB7" w14:textId="213200F6" w:rsidR="006A17B6" w:rsidRPr="00BD580A" w:rsidRDefault="006A17B6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D580A">
        <w:rPr>
          <w:rFonts w:ascii="Times New Roman" w:hAnsi="Times New Roman" w:cs="Times New Roman"/>
          <w:sz w:val="14"/>
          <w:szCs w:val="24"/>
        </w:rPr>
        <w:t xml:space="preserve">Примечания: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572"/>
      </w:tblGrid>
      <w:tr w:rsidR="006A17B6" w:rsidRPr="00BD580A" w14:paraId="7C6404F2" w14:textId="77777777" w:rsidTr="00207878">
        <w:trPr>
          <w:trHeight w:val="113"/>
        </w:trPr>
        <w:tc>
          <w:tcPr>
            <w:tcW w:w="988" w:type="dxa"/>
            <w:vAlign w:val="center"/>
          </w:tcPr>
          <w:p w14:paraId="179A166D" w14:textId="4BAB4EA0" w:rsidR="006A17B6" w:rsidRPr="00BD580A" w:rsidRDefault="006A17B6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13572" w:type="dxa"/>
          </w:tcPr>
          <w:p w14:paraId="0D5B2340" w14:textId="295BC678" w:rsidR="006A17B6" w:rsidRPr="00BD580A" w:rsidRDefault="006A17B6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период освоения дисциплин/практик: период теоретического обучения с 01.09.20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 по 28.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1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2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__; период сессии с 29.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1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2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 по 25.01.20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__.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ab/>
            </w:r>
          </w:p>
        </w:tc>
      </w:tr>
      <w:tr w:rsidR="006A17B6" w:rsidRPr="00BD580A" w14:paraId="179CECD3" w14:textId="77777777" w:rsidTr="00207878">
        <w:trPr>
          <w:trHeight w:val="113"/>
        </w:trPr>
        <w:tc>
          <w:tcPr>
            <w:tcW w:w="988" w:type="dxa"/>
            <w:vAlign w:val="center"/>
          </w:tcPr>
          <w:p w14:paraId="241EA8AF" w14:textId="01DFCC4B" w:rsidR="006A17B6" w:rsidRPr="00BD580A" w:rsidRDefault="006A17B6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13572" w:type="dxa"/>
          </w:tcPr>
          <w:p w14:paraId="473A0349" w14:textId="606D67EB" w:rsidR="006A17B6" w:rsidRPr="00BD580A" w:rsidRDefault="006A17B6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период освоения дисциплин/практик: пе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риод теоретического обучения с 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9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.02.20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 по 07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.06.20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; 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период сессии с 08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.06.20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 по 28.06.20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, период прохождения 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_______________________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br/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практики с 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29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.06.20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 xml:space="preserve"> по 1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2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.07.20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__.</w:t>
            </w:r>
          </w:p>
        </w:tc>
      </w:tr>
      <w:tr w:rsidR="006A17B6" w:rsidRPr="00BD580A" w14:paraId="63BD7191" w14:textId="77777777" w:rsidTr="00207878">
        <w:trPr>
          <w:trHeight w:val="113"/>
        </w:trPr>
        <w:tc>
          <w:tcPr>
            <w:tcW w:w="988" w:type="dxa"/>
            <w:vAlign w:val="center"/>
          </w:tcPr>
          <w:p w14:paraId="7A36244E" w14:textId="69AA9A70" w:rsidR="006A17B6" w:rsidRPr="00BD580A" w:rsidRDefault="006A17B6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13572" w:type="dxa"/>
          </w:tcPr>
          <w:p w14:paraId="0A1BB362" w14:textId="48DE0E24" w:rsidR="006A17B6" w:rsidRPr="00BD580A" w:rsidRDefault="006A17B6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Период освоения дисциплин/практик семестров без сносок устанавливается в соответствии с календарным графиком учебного плана с нормативным сроком обучения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.</w:t>
            </w:r>
          </w:p>
        </w:tc>
      </w:tr>
      <w:tr w:rsidR="006A17B6" w:rsidRPr="00BD580A" w14:paraId="6C0B4257" w14:textId="77777777" w:rsidTr="00207878">
        <w:trPr>
          <w:trHeight w:val="113"/>
        </w:trPr>
        <w:tc>
          <w:tcPr>
            <w:tcW w:w="988" w:type="dxa"/>
            <w:shd w:val="diagStripe" w:color="auto" w:fill="auto"/>
            <w:vAlign w:val="center"/>
          </w:tcPr>
          <w:p w14:paraId="75BAC600" w14:textId="77777777" w:rsidR="006A17B6" w:rsidRPr="00BD580A" w:rsidRDefault="006A17B6" w:rsidP="00BD5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72" w:type="dxa"/>
          </w:tcPr>
          <w:p w14:paraId="194AF7A5" w14:textId="5F7E100A" w:rsidR="006A17B6" w:rsidRPr="00BD580A" w:rsidRDefault="006A17B6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распределение по семестрам з.е. и форм промежуточной аттестации зачтенных дисциплин и (или) практик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.</w:t>
            </w:r>
          </w:p>
        </w:tc>
      </w:tr>
      <w:tr w:rsidR="006A17B6" w:rsidRPr="00BD580A" w14:paraId="734E03D8" w14:textId="77777777" w:rsidTr="00207878">
        <w:trPr>
          <w:trHeight w:val="113"/>
        </w:trPr>
        <w:tc>
          <w:tcPr>
            <w:tcW w:w="988" w:type="dxa"/>
            <w:vAlign w:val="center"/>
          </w:tcPr>
          <w:p w14:paraId="06FCF5CD" w14:textId="09D04666" w:rsidR="006A17B6" w:rsidRPr="00BD580A" w:rsidRDefault="006A17B6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13572" w:type="dxa"/>
          </w:tcPr>
          <w:p w14:paraId="316E660E" w14:textId="768072EE" w:rsidR="006A17B6" w:rsidRPr="00BD580A" w:rsidRDefault="006A17B6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Матрица компетенций устанавливается в соответствии с Приложением 1 учебного плана с нормативным сроком обучения</w:t>
            </w:r>
            <w:r w:rsidR="00207878" w:rsidRPr="00BD580A">
              <w:rPr>
                <w:rFonts w:ascii="Times New Roman" w:hAnsi="Times New Roman" w:cs="Times New Roman"/>
                <w:sz w:val="14"/>
                <w:szCs w:val="24"/>
              </w:rPr>
              <w:t>.</w:t>
            </w:r>
          </w:p>
        </w:tc>
      </w:tr>
    </w:tbl>
    <w:p w14:paraId="1A61F7A2" w14:textId="4E1CC23F" w:rsidR="00B84FEE" w:rsidRPr="00BD580A" w:rsidRDefault="00B84FEE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390F6" w14:textId="77777777" w:rsidR="00E86485" w:rsidRPr="00BD580A" w:rsidRDefault="00E86485" w:rsidP="00BD580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799A4E" w14:textId="291B95AB" w:rsidR="000722DD" w:rsidRPr="00BD580A" w:rsidRDefault="000722DD" w:rsidP="00BD580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D580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Пример </w:t>
      </w:r>
      <w:r w:rsidR="004159E1" w:rsidRPr="00BD580A">
        <w:rPr>
          <w:rFonts w:ascii="Times New Roman" w:hAnsi="Times New Roman" w:cs="Times New Roman"/>
          <w:b/>
          <w:color w:val="00B050"/>
          <w:sz w:val="24"/>
          <w:szCs w:val="24"/>
        </w:rPr>
        <w:t>заполнения</w:t>
      </w:r>
      <w:r w:rsidRPr="00BD580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индивидуального учебного плана без у</w:t>
      </w:r>
      <w:r w:rsidR="003427F8" w:rsidRPr="00BD580A">
        <w:rPr>
          <w:rFonts w:ascii="Times New Roman" w:hAnsi="Times New Roman" w:cs="Times New Roman"/>
          <w:b/>
          <w:color w:val="00B050"/>
          <w:sz w:val="24"/>
          <w:szCs w:val="24"/>
        </w:rPr>
        <w:t>с</w:t>
      </w:r>
      <w:r w:rsidRPr="00BD580A">
        <w:rPr>
          <w:rFonts w:ascii="Times New Roman" w:hAnsi="Times New Roman" w:cs="Times New Roman"/>
          <w:b/>
          <w:color w:val="00B050"/>
          <w:sz w:val="24"/>
          <w:szCs w:val="24"/>
        </w:rPr>
        <w:t>коренного обучения с переаттестацией дисциплин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397"/>
        <w:gridCol w:w="306"/>
        <w:gridCol w:w="544"/>
        <w:gridCol w:w="2841"/>
        <w:gridCol w:w="378"/>
        <w:gridCol w:w="326"/>
        <w:gridCol w:w="332"/>
        <w:gridCol w:w="338"/>
        <w:gridCol w:w="326"/>
        <w:gridCol w:w="387"/>
        <w:gridCol w:w="396"/>
        <w:gridCol w:w="317"/>
        <w:gridCol w:w="396"/>
        <w:gridCol w:w="244"/>
        <w:gridCol w:w="207"/>
        <w:gridCol w:w="172"/>
        <w:gridCol w:w="236"/>
        <w:gridCol w:w="166"/>
        <w:gridCol w:w="384"/>
        <w:gridCol w:w="355"/>
        <w:gridCol w:w="375"/>
        <w:gridCol w:w="364"/>
        <w:gridCol w:w="440"/>
        <w:gridCol w:w="396"/>
        <w:gridCol w:w="378"/>
        <w:gridCol w:w="474"/>
        <w:gridCol w:w="236"/>
        <w:gridCol w:w="180"/>
        <w:gridCol w:w="81"/>
        <w:gridCol w:w="364"/>
        <w:gridCol w:w="58"/>
        <w:gridCol w:w="387"/>
        <w:gridCol w:w="35"/>
        <w:gridCol w:w="410"/>
        <w:gridCol w:w="12"/>
        <w:gridCol w:w="285"/>
        <w:gridCol w:w="148"/>
        <w:gridCol w:w="445"/>
        <w:gridCol w:w="41"/>
        <w:gridCol w:w="396"/>
      </w:tblGrid>
      <w:tr w:rsidR="000722DD" w:rsidRPr="00BD580A" w14:paraId="60CE58B2" w14:textId="77777777" w:rsidTr="00920AD4">
        <w:trPr>
          <w:trHeight w:val="89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CD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Каф.</w:t>
            </w:r>
          </w:p>
        </w:tc>
        <w:tc>
          <w:tcPr>
            <w:tcW w:w="10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EDC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A4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D05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дисциплины</w:t>
            </w:r>
          </w:p>
        </w:tc>
        <w:tc>
          <w:tcPr>
            <w:tcW w:w="5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D193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форм промежуточной аттестации</w:t>
            </w: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 семестрам                                                          (номера семестров)</w:t>
            </w:r>
          </w:p>
        </w:tc>
        <w:tc>
          <w:tcPr>
            <w:tcW w:w="1791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DC9C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по видам занятий</w:t>
            </w:r>
          </w:p>
        </w:tc>
        <w:tc>
          <w:tcPr>
            <w:tcW w:w="1220" w:type="pct"/>
            <w:gridSpan w:val="1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3570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З.Е. по курсам и семестрам</w:t>
            </w:r>
          </w:p>
        </w:tc>
      </w:tr>
      <w:tr w:rsidR="000722DD" w:rsidRPr="00BD580A" w14:paraId="506C97B2" w14:textId="77777777" w:rsidTr="00920AD4">
        <w:trPr>
          <w:trHeight w:val="60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847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E23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346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8C5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41CA8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3B6F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УП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8E3F3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Зачтено</w:t>
            </w:r>
          </w:p>
        </w:tc>
        <w:tc>
          <w:tcPr>
            <w:tcW w:w="127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B66D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Подлежит изучению по индивидуальному учебному плану</w:t>
            </w:r>
          </w:p>
        </w:tc>
        <w:tc>
          <w:tcPr>
            <w:tcW w:w="1220" w:type="pct"/>
            <w:gridSpan w:val="1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44FB6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21936" w:rsidRPr="00BD580A" w14:paraId="73E6B933" w14:textId="77777777" w:rsidTr="00920AD4">
        <w:trPr>
          <w:trHeight w:val="70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1047163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C81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00921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BFB15DA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A81FE07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AFE0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F2D5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gridSpan w:val="5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AB58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5" w:type="pct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01BC0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 них, час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6374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курс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3CA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курс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5E3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курс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55F00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курс</w:t>
            </w:r>
          </w:p>
        </w:tc>
      </w:tr>
      <w:tr w:rsidR="00021936" w:rsidRPr="00BD580A" w14:paraId="030D17F0" w14:textId="77777777" w:rsidTr="00B52760">
        <w:trPr>
          <w:trHeight w:val="93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5BC63F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14E4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5E412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0FB694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gridSpan w:val="5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034B85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750F05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CE2DA0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921E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5648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Аудиторные часы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DF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СРС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B66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2BC" w14:textId="797063D4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1сем.</w:t>
            </w:r>
            <w:r w:rsidR="00920AD4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B85" w14:textId="212F5F39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2сем.</w:t>
            </w:r>
            <w:r w:rsidR="00920AD4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5A8" w14:textId="0A520DF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3сем.</w:t>
            </w:r>
            <w:r w:rsidR="00920AD4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DCB" w14:textId="78F85581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4сем.</w:t>
            </w:r>
            <w:r w:rsidR="00920AD4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D7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5сем.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5B5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6сем.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6AF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7сем.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BAF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8сем.</w:t>
            </w:r>
          </w:p>
        </w:tc>
      </w:tr>
      <w:tr w:rsidR="00021936" w:rsidRPr="00BD580A" w14:paraId="11666BBE" w14:textId="77777777" w:rsidTr="00920AD4">
        <w:trPr>
          <w:trHeight w:val="255"/>
        </w:trPr>
        <w:tc>
          <w:tcPr>
            <w:tcW w:w="13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85C031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060D4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F8812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AD3F979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761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A9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Зач./Зач. с оценкой*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75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EDD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9E5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106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E8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ЗЕ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9A9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08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З.Е.</w:t>
            </w:r>
          </w:p>
        </w:tc>
        <w:tc>
          <w:tcPr>
            <w:tcW w:w="197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5EAF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Час.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7B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Лек.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29ED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74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ЛР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8F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КП, КР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0B8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60AF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0AC42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D2E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недель ТО в семестрах</w:t>
            </w:r>
          </w:p>
        </w:tc>
      </w:tr>
      <w:tr w:rsidR="00021936" w:rsidRPr="00BD580A" w14:paraId="11110314" w14:textId="77777777" w:rsidTr="00B52760">
        <w:trPr>
          <w:trHeight w:val="60"/>
        </w:trPr>
        <w:tc>
          <w:tcPr>
            <w:tcW w:w="13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00728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F46AD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716B7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F4957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D66C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D71EF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89ECA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715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9EFA6" w14:textId="77777777" w:rsidR="000722DD" w:rsidRPr="00BD580A" w:rsidRDefault="000722D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B9E99" w14:textId="77777777" w:rsidR="000722DD" w:rsidRPr="00BD580A" w:rsidRDefault="000722D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057FB" w14:textId="77777777" w:rsidR="000722DD" w:rsidRPr="00BD580A" w:rsidRDefault="000722D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C1087" w14:textId="77777777" w:rsidR="000722DD" w:rsidRPr="00BD580A" w:rsidRDefault="000722DD" w:rsidP="00BD580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2C471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36DBC6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A18AB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B11496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FAEBD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F3FE2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295E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E49E3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56A6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8C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6B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F6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AF6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05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698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07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4F4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021936" w:rsidRPr="00BD580A" w14:paraId="35A97B11" w14:textId="77777777" w:rsidTr="00B52760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D72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8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437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EB09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BF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A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E15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956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7A1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CE27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00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87E8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CB4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FCA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477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CF1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3D6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47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90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1F7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EEB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DC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F8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80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73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CA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CC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2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22F9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0722DD" w:rsidRPr="00BD580A" w14:paraId="40F77D20" w14:textId="77777777" w:rsidTr="00920AD4">
        <w:trPr>
          <w:trHeight w:val="60"/>
        </w:trPr>
        <w:tc>
          <w:tcPr>
            <w:tcW w:w="5000" w:type="pct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1E31DB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Б.1 Дисциплины (модули)</w:t>
            </w:r>
          </w:p>
        </w:tc>
      </w:tr>
      <w:tr w:rsidR="00B52760" w:rsidRPr="00BD580A" w14:paraId="527E8EDE" w14:textId="77777777" w:rsidTr="00920AD4">
        <w:trPr>
          <w:trHeight w:val="11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FC5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1C3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A9C4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3AAD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Обязательная часть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678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7DC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7C7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E9ED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EA1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02BC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1B1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89B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80A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714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0F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F47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DBA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B95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BA4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87B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5C3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7BC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4EC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D47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590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66A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3F6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373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F850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59E48666" w14:textId="77777777" w:rsidTr="00920AD4">
        <w:trPr>
          <w:trHeight w:val="11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BF2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01EB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487F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Б.1.Б.1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B4E6E9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Дисциплина 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4A0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5F5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1E9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B511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793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8ED95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04F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69C13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1F1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938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FB5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E2C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436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FFC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DD0C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7D4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5F6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562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AE3C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9D6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B35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0AE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B72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496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4D0C7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760" w:rsidRPr="00BD580A" w14:paraId="3875966C" w14:textId="77777777" w:rsidTr="00920AD4">
        <w:trPr>
          <w:trHeight w:val="7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EE58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6009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30B4" w14:textId="77777777" w:rsidR="00B520B3" w:rsidRPr="00BD580A" w:rsidRDefault="00B520B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Б.1.Б.2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E57E8" w14:textId="77777777" w:rsidR="00B520B3" w:rsidRPr="00BD580A" w:rsidRDefault="00B520B3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Дисциплина 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5C7D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EEF8" w14:textId="3368CEE6" w:rsidR="00B520B3" w:rsidRPr="00BD580A" w:rsidRDefault="00F4768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7BB657B" w14:textId="70D77DAE" w:rsidR="00B520B3" w:rsidRPr="00BD580A" w:rsidRDefault="00F4768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DACE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6D05F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CDE9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C5828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E1C1" w14:textId="61D11155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78041" w14:textId="4B5D55C0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20F8" w14:textId="270D0535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9E63" w14:textId="5F0BD029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2312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1A9E" w14:textId="11FF2D68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F844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0C84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E631" w14:textId="196F1060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AF28" w14:textId="411B8841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64B4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18B2" w14:textId="42095C48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4F7EC2FE" w14:textId="7EED5853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2D33" w14:textId="757C7109" w:rsidR="00B520B3" w:rsidRPr="00BD580A" w:rsidRDefault="00F4768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AA68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506A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DD6D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A685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2F9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CEF50" w14:textId="77777777" w:rsidR="00B520B3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color w:val="00B05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61F7A4D6" w14:textId="77777777" w:rsidTr="00920AD4">
        <w:trPr>
          <w:trHeight w:val="7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763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F2A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9064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Б.1.Б.3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5395A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Дисциплина 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03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27A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C65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B234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C6D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2DE57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8E6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69D74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4C9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B3C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270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C8F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316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CF4F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DBEE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19FC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527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4E8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7C7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F99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812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C1D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158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A14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F6AA8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760" w:rsidRPr="00BD580A" w14:paraId="514D3EF2" w14:textId="77777777" w:rsidTr="00920AD4">
        <w:trPr>
          <w:trHeight w:val="79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8E0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9FD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E9E0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D13B99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34E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217E" w14:textId="573B5BB4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6A17B6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BDD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867A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5D7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86CD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15B4" w14:textId="5BC5D1EE" w:rsidR="000722DD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E75E0" w14:textId="217C2A5D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B520B3"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0A42" w14:textId="37F89906" w:rsidR="000722DD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77CB" w14:textId="2949786C" w:rsidR="000722DD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7D3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71FC" w14:textId="602DC7CC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A39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D56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C78E" w14:textId="41F10D04" w:rsidR="000722DD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6515" w14:textId="2492270D" w:rsidR="000722DD" w:rsidRPr="00BD580A" w:rsidRDefault="00B520B3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AFF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9E2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077ECDD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3C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C51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9FC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82E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F4C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8B74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68D348D0" w14:textId="77777777" w:rsidTr="00920AD4">
        <w:trPr>
          <w:trHeight w:val="30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9D5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BFE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09CF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44E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4C8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D0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48D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13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461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9AE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11A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C75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14:paraId="51DCC52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F2F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C5B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DA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B6B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27B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1E2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9E1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520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45F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A8E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071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5D9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1CB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18A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E65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1E8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095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4B8C367C" w14:textId="77777777" w:rsidTr="00920AD4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374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090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D751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Б.1.В.1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160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Дисицплина 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D7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4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4FF3210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3*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3BB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D9B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B78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16B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93E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861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032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588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85A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BB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2BF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7CC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383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15D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7E6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007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BC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372B60D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DB2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9E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6F1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C7A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731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7E8194A5" w14:textId="77777777" w:rsidTr="00920AD4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19E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65BA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3B14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5752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…….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8B6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D09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291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720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46C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E80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0C5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783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081F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AC1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7DA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FE9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795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0FFA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753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02B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2B3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0B4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F63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4C8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CF23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52F0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F8F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70D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3EF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</w:tr>
      <w:tr w:rsidR="00B52760" w:rsidRPr="00BD580A" w14:paraId="72072E8D" w14:textId="77777777" w:rsidTr="00920AD4">
        <w:trPr>
          <w:trHeight w:val="7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752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32B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25EB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6C08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499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37A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3AA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518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CCB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71C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949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843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1018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8C5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0B2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4062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413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D27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40F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603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56F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18A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66C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DAD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7D6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296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D20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EAD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694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094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015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864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0EDBA959" w14:textId="77777777" w:rsidTr="00920AD4">
        <w:trPr>
          <w:trHeight w:val="13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D27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8AE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BD8B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553E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блоку: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D38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087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661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E3B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247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F2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5476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4FB3" w14:textId="1C54CAB2" w:rsidR="000722DD" w:rsidRPr="00BD580A" w:rsidRDefault="00F4768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658F" w14:textId="6C913143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F4768E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0F90" w14:textId="64166B93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F4768E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7BD" w14:textId="1ADF5657" w:rsidR="000722DD" w:rsidRPr="00BD580A" w:rsidRDefault="004463F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4098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C46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E4ED" w14:textId="2E77E6C8" w:rsidR="000722DD" w:rsidRPr="00BD580A" w:rsidRDefault="004463F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459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B3F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51AA" w14:textId="1C57425F" w:rsidR="000722DD" w:rsidRPr="00BD580A" w:rsidRDefault="004463F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1841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CA6A" w14:textId="67F35B90" w:rsidR="000722DD" w:rsidRPr="00BD580A" w:rsidRDefault="004463FF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0E7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A96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64E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F05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8A2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013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2E3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EE0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A54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22DD" w:rsidRPr="00BD580A" w14:paraId="413BE9F4" w14:textId="77777777" w:rsidTr="00920AD4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BFC830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Б.2 Практика</w:t>
            </w:r>
          </w:p>
        </w:tc>
      </w:tr>
      <w:tr w:rsidR="00B52760" w:rsidRPr="00BD580A" w14:paraId="37F9B514" w14:textId="77777777" w:rsidTr="00920AD4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0EE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B46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453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B1F6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Обязательная часть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B42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86A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A0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2001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1A6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087E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A8B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532D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A71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0BA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7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794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A6E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E85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BFA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202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9A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513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C8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A2F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688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962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15E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3B6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6C67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25F9CB12" w14:textId="77777777" w:rsidTr="00920AD4">
        <w:trPr>
          <w:trHeight w:val="1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89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EB6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2B2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Б.2.Б.1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6B5D4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 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802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7E8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A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2E11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936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0E03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52E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664B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BEA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2EB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DE3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18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4F9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CC8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C52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BFD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5DF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C14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0C7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661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DFF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B4C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AFF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4FF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85FAF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4B87D4DC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363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FE6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B3DD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A52365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…….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81C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8FF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5A4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846EE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F82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FFAE4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F04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8696E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7D29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C1C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2BD7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94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700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EA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5F7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33B2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1A4B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9780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F1D3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1352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E9E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F24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397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D33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B8B86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…</w:t>
            </w:r>
          </w:p>
        </w:tc>
      </w:tr>
      <w:tr w:rsidR="00B52760" w:rsidRPr="00BD580A" w14:paraId="4AA9BD36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DCA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DF9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7E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89311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ADD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19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668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C085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517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9F8A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0D6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E23A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A80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89D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8AE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5D0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683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4F2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A6B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97E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B32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019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B61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198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FD1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5BE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F43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0F1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39A0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6B68CA63" w14:textId="77777777" w:rsidTr="00920AD4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AE4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09E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D0D6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88D7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ECF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C9E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6B4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62E4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662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E784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406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AE99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EE3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96B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D9C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44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8D7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868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5AB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E3C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70C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54D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C8F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986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3D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0E8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55B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6E0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7A66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54984FD0" w14:textId="77777777" w:rsidTr="00920AD4">
        <w:trPr>
          <w:trHeight w:val="19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1E8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8Б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879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CEE6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Б.2.В.1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A130F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 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0EE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E0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6C6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71A9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E4E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147C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CA0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155F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ABA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9F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B59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460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756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862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2D3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162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D67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AC0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hideMark/>
          </w:tcPr>
          <w:p w14:paraId="6C756A5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F3A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62B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51C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317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7B3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7CB8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66474B0C" w14:textId="77777777" w:rsidTr="00920AD4">
        <w:trPr>
          <w:trHeight w:val="13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C0D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8Б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EA7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E77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Б.2.В.2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A9465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 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6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28F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6*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632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AAE1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D48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975B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C17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E0A7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EE7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B6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25E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961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9AC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49C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C7B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731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A2C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78D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152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BB6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2B0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6AA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A07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F5D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68E2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170CCF41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FB0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219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871A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77B899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C2B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A72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06E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A1BF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C91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EB2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979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3C4D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F95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B0F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602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AEC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D0A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1C1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6EA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B22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E99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645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F0F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21E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68A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16E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766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1DF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170B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760" w:rsidRPr="00BD580A" w14:paraId="265DCCD8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B6B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97D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5CB5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E46A8A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блоку: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015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D60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A5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5CE0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4C7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A4E7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E2A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1A6D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5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758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735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AC6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5B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4B8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C51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335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441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D16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E6C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7CD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02B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73C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8E1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5C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508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7233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22DD" w:rsidRPr="00BD580A" w14:paraId="40A1D434" w14:textId="77777777" w:rsidTr="00920AD4">
        <w:trPr>
          <w:trHeight w:val="7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883D3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Б.3 Государственная итоговая аттестация</w:t>
            </w:r>
          </w:p>
        </w:tc>
      </w:tr>
      <w:tr w:rsidR="00B52760" w:rsidRPr="00BD580A" w14:paraId="78BAEF38" w14:textId="77777777" w:rsidTr="00920AD4">
        <w:trPr>
          <w:trHeight w:val="22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ABB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DA6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A254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Б.3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E275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итоговая аттестация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F32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F27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588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57288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E22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F8A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2BB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4DC3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560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B31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58D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0D2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CEE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6AC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713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4C4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13B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17B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99B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8BC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F3C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025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DCD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E8C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0A94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52760" w:rsidRPr="00BD580A" w14:paraId="7FCDE9E3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1CD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75A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2497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6930B" w14:textId="77777777" w:rsidR="000722DD" w:rsidRPr="00BD580A" w:rsidRDefault="000722DD" w:rsidP="00BD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блоку: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CCD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FE4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57D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BAFB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ECC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94ED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43D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90FEE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749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519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096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EF2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046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CD5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B49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74C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C17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135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FF2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344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D7E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033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8C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FDF1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1936" w:rsidRPr="00BD580A" w14:paraId="50B59754" w14:textId="77777777" w:rsidTr="00920AD4">
        <w:trPr>
          <w:trHeight w:val="171"/>
        </w:trPr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92B1B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B7691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648052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FB7D6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З.Е./часов по ОП (без факультативов)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07453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F6420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50604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8AA48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6272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9F7A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8969</w:t>
            </w:r>
          </w:p>
        </w:tc>
        <w:tc>
          <w:tcPr>
            <w:tcW w:w="1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8DFF9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2C9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5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36D97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191</w:t>
            </w:r>
          </w:p>
        </w:tc>
        <w:tc>
          <w:tcPr>
            <w:tcW w:w="19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41DF2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6991</w:t>
            </w:r>
          </w:p>
        </w:tc>
        <w:tc>
          <w:tcPr>
            <w:tcW w:w="1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1BDAF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AB840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F5D68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33601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FA3FE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7249D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86F3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338DE7" w14:textId="6F215A66" w:rsidR="000722DD" w:rsidRPr="00BD580A" w:rsidRDefault="00C33E6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D7C391" w14:textId="5449C815" w:rsidR="000722DD" w:rsidRPr="00BD580A" w:rsidRDefault="00C33E6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7653D6" w14:textId="5A511753" w:rsidR="000722DD" w:rsidRPr="00BD580A" w:rsidRDefault="00C33E6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  <w:r w:rsidR="000722DD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7B217E" w14:textId="165A96B8" w:rsidR="000722DD" w:rsidRPr="00BD580A" w:rsidRDefault="00C33E6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C0B610" w14:textId="1C8CB0B2" w:rsidR="000722DD" w:rsidRPr="00BD580A" w:rsidRDefault="00C33E6E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0722DD"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15751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1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3A58D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F6FD7C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B52760" w:rsidRPr="00BD580A" w14:paraId="18266ACB" w14:textId="77777777" w:rsidTr="00920AD4">
        <w:trPr>
          <w:trHeight w:val="73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478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1A5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DE6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41D209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курсовых работ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894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17E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762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4FB4DF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007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B6E8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6CC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22A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2D0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2F62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0E2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37B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5A59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CB6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D1F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C18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445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56B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57E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A23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16A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5D8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F17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75D1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BF72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52760" w:rsidRPr="00BD580A" w14:paraId="2566AC3D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A1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991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0B69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FF8A1E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курсовых проектов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8BF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989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971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5457E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0CD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7E7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0383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F9B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E1EF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AE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17E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79C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B7B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A01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ABA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3E4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C38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C45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4531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350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6FBF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9D5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4EA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5FE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5D4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52760" w:rsidRPr="00BD580A" w14:paraId="76FC6F12" w14:textId="77777777" w:rsidTr="00920AD4">
        <w:trPr>
          <w:trHeight w:val="70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572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7FC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FFCA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76CF2F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зачетов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200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AFB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C1CA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FBF591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D69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2A8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8EC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34D60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10A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9F2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14A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2BC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85A7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B4BB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C6AA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C88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F6D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1DE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7D63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12D9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6D4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DC3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217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ADB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8637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52760" w:rsidRPr="00BD580A" w14:paraId="617EDDA8" w14:textId="77777777" w:rsidTr="00920AD4">
        <w:trPr>
          <w:trHeight w:val="133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3DF12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589F4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EE2951F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FA08C" w14:textId="77777777" w:rsidR="000722DD" w:rsidRPr="00BD580A" w:rsidRDefault="000722DD" w:rsidP="00BD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экзаменов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3F165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48EEA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F78D6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F8660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5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4068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9BF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1A5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8745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CC9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3DD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D5B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B64E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AC9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3064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38C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2871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B5936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3525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5C60C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B312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84FF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DABD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7607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BDA3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00E9" w14:textId="77777777" w:rsidR="000722DD" w:rsidRPr="00BD580A" w:rsidRDefault="000722DD" w:rsidP="00B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207D2AC5" w14:textId="77777777" w:rsidR="00207878" w:rsidRPr="00BD580A" w:rsidRDefault="00207878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D580A">
        <w:rPr>
          <w:rFonts w:ascii="Times New Roman" w:hAnsi="Times New Roman" w:cs="Times New Roman"/>
          <w:sz w:val="14"/>
          <w:szCs w:val="24"/>
        </w:rPr>
        <w:t xml:space="preserve">Примечания: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13418"/>
      </w:tblGrid>
      <w:tr w:rsidR="00207878" w:rsidRPr="00BD580A" w14:paraId="0B9E8F9D" w14:textId="77777777" w:rsidTr="00355DB3">
        <w:trPr>
          <w:trHeight w:val="161"/>
        </w:trPr>
        <w:tc>
          <w:tcPr>
            <w:tcW w:w="976" w:type="dxa"/>
            <w:vAlign w:val="center"/>
          </w:tcPr>
          <w:p w14:paraId="7CDE88AD" w14:textId="77777777" w:rsidR="00207878" w:rsidRPr="00BD580A" w:rsidRDefault="00207878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13418" w:type="dxa"/>
          </w:tcPr>
          <w:p w14:paraId="002E4F23" w14:textId="77777777" w:rsidR="00207878" w:rsidRPr="00BD580A" w:rsidRDefault="00207878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период освоения дисциплин/практик: период теоретического обучения с 01.09.20__ по 28.12.20__; период сессии с 29.12.20__ по 25.01.20__.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ab/>
            </w:r>
          </w:p>
        </w:tc>
      </w:tr>
      <w:tr w:rsidR="00207878" w:rsidRPr="00BD580A" w14:paraId="41050E51" w14:textId="77777777" w:rsidTr="00355DB3">
        <w:trPr>
          <w:trHeight w:val="161"/>
        </w:trPr>
        <w:tc>
          <w:tcPr>
            <w:tcW w:w="976" w:type="dxa"/>
            <w:vAlign w:val="center"/>
          </w:tcPr>
          <w:p w14:paraId="5CF83FB8" w14:textId="77777777" w:rsidR="00207878" w:rsidRPr="00BD580A" w:rsidRDefault="00207878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13418" w:type="dxa"/>
          </w:tcPr>
          <w:p w14:paraId="3AB15B37" w14:textId="77777777" w:rsidR="00207878" w:rsidRPr="00BD580A" w:rsidRDefault="00207878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период освоения дисциплин/практик: период теоретического обучения с 09.02.20__ по 07.06.20__; период сессии с 08.06.20__ по 28.06.20__, период прохождения _______________________</w:t>
            </w:r>
            <w:r w:rsidRPr="00BD580A">
              <w:rPr>
                <w:rFonts w:ascii="Times New Roman" w:hAnsi="Times New Roman" w:cs="Times New Roman"/>
                <w:sz w:val="14"/>
                <w:szCs w:val="24"/>
              </w:rPr>
              <w:br/>
              <w:t>практики с 29.06.20__ по 12.07.20__.</w:t>
            </w:r>
          </w:p>
        </w:tc>
      </w:tr>
      <w:tr w:rsidR="00207878" w:rsidRPr="00BD580A" w14:paraId="42369B8C" w14:textId="77777777" w:rsidTr="00355DB3">
        <w:trPr>
          <w:trHeight w:val="161"/>
        </w:trPr>
        <w:tc>
          <w:tcPr>
            <w:tcW w:w="976" w:type="dxa"/>
            <w:vAlign w:val="center"/>
          </w:tcPr>
          <w:p w14:paraId="7A03223F" w14:textId="59C0DC00" w:rsidR="00207878" w:rsidRPr="00BD580A" w:rsidRDefault="00207878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18" w:type="dxa"/>
          </w:tcPr>
          <w:p w14:paraId="6545CF82" w14:textId="77777777" w:rsidR="00207878" w:rsidRPr="00BD580A" w:rsidRDefault="00207878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Период освоения дисциплин/практик семестров без сносок устанавливается в соответствии с календарным графиком учебного плана с нормативным сроком обучения.</w:t>
            </w:r>
          </w:p>
        </w:tc>
      </w:tr>
      <w:tr w:rsidR="00207878" w:rsidRPr="00BD580A" w14:paraId="070FA0A8" w14:textId="77777777" w:rsidTr="00355DB3">
        <w:trPr>
          <w:trHeight w:val="161"/>
        </w:trPr>
        <w:tc>
          <w:tcPr>
            <w:tcW w:w="976" w:type="dxa"/>
            <w:shd w:val="diagStripe" w:color="auto" w:fill="auto"/>
            <w:vAlign w:val="center"/>
          </w:tcPr>
          <w:p w14:paraId="43FA2439" w14:textId="77777777" w:rsidR="00207878" w:rsidRPr="00BD580A" w:rsidRDefault="00207878" w:rsidP="00BD5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8" w:type="dxa"/>
          </w:tcPr>
          <w:p w14:paraId="6E4C7ACB" w14:textId="77777777" w:rsidR="00207878" w:rsidRPr="00BD580A" w:rsidRDefault="00207878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распределение по семестрам з.е. и форм промежуточной аттестации зачтенных дисциплин и (или) практик.</w:t>
            </w:r>
          </w:p>
        </w:tc>
      </w:tr>
      <w:tr w:rsidR="00207878" w:rsidRPr="006A17B6" w14:paraId="2F9C4A37" w14:textId="77777777" w:rsidTr="00355DB3">
        <w:trPr>
          <w:trHeight w:val="80"/>
        </w:trPr>
        <w:tc>
          <w:tcPr>
            <w:tcW w:w="976" w:type="dxa"/>
            <w:vAlign w:val="center"/>
          </w:tcPr>
          <w:p w14:paraId="7D92F783" w14:textId="77777777" w:rsidR="00207878" w:rsidRPr="00BD580A" w:rsidRDefault="00207878" w:rsidP="00BD58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13418" w:type="dxa"/>
          </w:tcPr>
          <w:p w14:paraId="0A2E5C6C" w14:textId="77777777" w:rsidR="00207878" w:rsidRPr="006A17B6" w:rsidRDefault="00207878" w:rsidP="00BD58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D580A">
              <w:rPr>
                <w:rFonts w:ascii="Times New Roman" w:hAnsi="Times New Roman" w:cs="Times New Roman"/>
                <w:sz w:val="14"/>
                <w:szCs w:val="24"/>
              </w:rPr>
              <w:t>Матрица компетенций устанавливается в соответствии с Приложением 1 учебного плана с нормативным сроком обучения.</w:t>
            </w:r>
          </w:p>
        </w:tc>
      </w:tr>
    </w:tbl>
    <w:p w14:paraId="0FEA6767" w14:textId="498D33D7" w:rsidR="00B84FEE" w:rsidRPr="00EE264F" w:rsidRDefault="00B84FEE" w:rsidP="00BD58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FEE" w:rsidRPr="00EE264F" w:rsidSect="00180F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1765D7" w16cid:durableId="2E1765D7"/>
  <w16cid:commentId w16cid:paraId="4BE6BDE3" w16cid:durableId="4BE6BDE3"/>
  <w16cid:commentId w16cid:paraId="4B03B05A" w16cid:durableId="4B03B05A"/>
  <w16cid:commentId w16cid:paraId="7AE1E06B" w16cid:durableId="7AE1E0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921B" w14:textId="77777777" w:rsidR="00092C26" w:rsidRDefault="00092C26" w:rsidP="00BA2AA2">
      <w:pPr>
        <w:spacing w:after="0" w:line="240" w:lineRule="auto"/>
      </w:pPr>
      <w:r>
        <w:separator/>
      </w:r>
    </w:p>
  </w:endnote>
  <w:endnote w:type="continuationSeparator" w:id="0">
    <w:p w14:paraId="2E937FCE" w14:textId="77777777" w:rsidR="00092C26" w:rsidRDefault="00092C26" w:rsidP="00B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87781"/>
      <w:docPartObj>
        <w:docPartGallery w:val="Page Numbers (Bottom of Page)"/>
        <w:docPartUnique/>
      </w:docPartObj>
    </w:sdtPr>
    <w:sdtEndPr/>
    <w:sdtContent>
      <w:p w14:paraId="5ABED190" w14:textId="4C70A9E1" w:rsidR="00221C56" w:rsidRDefault="00221C5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08">
          <w:rPr>
            <w:noProof/>
          </w:rPr>
          <w:t>3</w:t>
        </w:r>
        <w:r>
          <w:fldChar w:fldCharType="end"/>
        </w:r>
      </w:p>
    </w:sdtContent>
  </w:sdt>
  <w:p w14:paraId="63554AFF" w14:textId="77777777" w:rsidR="00221C56" w:rsidRDefault="00221C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BC415" w14:textId="77777777" w:rsidR="00092C26" w:rsidRDefault="00092C26" w:rsidP="00BA2AA2">
      <w:pPr>
        <w:spacing w:after="0" w:line="240" w:lineRule="auto"/>
      </w:pPr>
      <w:r>
        <w:separator/>
      </w:r>
    </w:p>
  </w:footnote>
  <w:footnote w:type="continuationSeparator" w:id="0">
    <w:p w14:paraId="58809DF3" w14:textId="77777777" w:rsidR="00092C26" w:rsidRDefault="00092C26" w:rsidP="00BA2AA2">
      <w:pPr>
        <w:spacing w:after="0" w:line="240" w:lineRule="auto"/>
      </w:pPr>
      <w:r>
        <w:continuationSeparator/>
      </w:r>
    </w:p>
  </w:footnote>
  <w:footnote w:id="1">
    <w:p w14:paraId="0D2D009C" w14:textId="64805BB5" w:rsidR="00221C56" w:rsidRPr="000722DD" w:rsidRDefault="00221C56">
      <w:pPr>
        <w:pStyle w:val="a4"/>
        <w:rPr>
          <w:color w:val="00B050"/>
        </w:rPr>
      </w:pPr>
      <w:r w:rsidRPr="004F713E">
        <w:rPr>
          <w:rStyle w:val="a6"/>
          <w:color w:val="00B050"/>
        </w:rPr>
        <w:footnoteRef/>
      </w:r>
      <w:r w:rsidRPr="004F713E">
        <w:rPr>
          <w:color w:val="00B050"/>
        </w:rPr>
        <w:t xml:space="preserve"> При частичной переаттестации дисциплины количество З.Е., подлежащих к изучению, уменьшится при сохранении промежуточной аттестации. </w:t>
      </w:r>
      <w:r>
        <w:rPr>
          <w:color w:val="00B050"/>
        </w:rPr>
        <w:t>В столбцах 5 и 6 указываем общее количество экзаменов и зачётов независимо от того подлежит ли изучению дисциплина полностью или частично.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9A6"/>
    <w:multiLevelType w:val="hybridMultilevel"/>
    <w:tmpl w:val="D258F9CC"/>
    <w:lvl w:ilvl="0" w:tplc="908CC6B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A602EDE"/>
    <w:multiLevelType w:val="multilevel"/>
    <w:tmpl w:val="5C327C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5E4404"/>
    <w:multiLevelType w:val="hybridMultilevel"/>
    <w:tmpl w:val="ECE826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374D82"/>
    <w:multiLevelType w:val="multilevel"/>
    <w:tmpl w:val="128A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3FE3E47"/>
    <w:multiLevelType w:val="hybridMultilevel"/>
    <w:tmpl w:val="C9F6834E"/>
    <w:lvl w:ilvl="0" w:tplc="908CC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72297C"/>
    <w:multiLevelType w:val="multilevel"/>
    <w:tmpl w:val="10F4BE8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1F6846"/>
    <w:multiLevelType w:val="hybridMultilevel"/>
    <w:tmpl w:val="DEC00A6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98651DB"/>
    <w:multiLevelType w:val="hybridMultilevel"/>
    <w:tmpl w:val="6122B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3E3E06"/>
    <w:multiLevelType w:val="hybridMultilevel"/>
    <w:tmpl w:val="AF68B756"/>
    <w:lvl w:ilvl="0" w:tplc="C5084FAC">
      <w:start w:val="1"/>
      <w:numFmt w:val="bullet"/>
      <w:lvlText w:val="‒"/>
      <w:lvlJc w:val="left"/>
      <w:pPr>
        <w:ind w:left="1070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C452EF6"/>
    <w:multiLevelType w:val="multilevel"/>
    <w:tmpl w:val="85CA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CCF5B77"/>
    <w:multiLevelType w:val="multilevel"/>
    <w:tmpl w:val="E6C0F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57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28EC2E28"/>
    <w:multiLevelType w:val="hybridMultilevel"/>
    <w:tmpl w:val="ECE826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F86F60"/>
    <w:multiLevelType w:val="multilevel"/>
    <w:tmpl w:val="91BA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7616A"/>
    <w:multiLevelType w:val="hybridMultilevel"/>
    <w:tmpl w:val="EDEE86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CB7957"/>
    <w:multiLevelType w:val="hybridMultilevel"/>
    <w:tmpl w:val="C434AC48"/>
    <w:lvl w:ilvl="0" w:tplc="B3065F60">
      <w:start w:val="1"/>
      <w:numFmt w:val="russianLower"/>
      <w:lvlText w:val="%1)"/>
      <w:lvlJc w:val="left"/>
      <w:pPr>
        <w:ind w:left="157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754101"/>
    <w:multiLevelType w:val="hybridMultilevel"/>
    <w:tmpl w:val="1C8C7CC2"/>
    <w:lvl w:ilvl="0" w:tplc="C5084FAC">
      <w:start w:val="1"/>
      <w:numFmt w:val="bullet"/>
      <w:lvlText w:val="‒"/>
      <w:lvlJc w:val="left"/>
      <w:pPr>
        <w:ind w:left="928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F170983"/>
    <w:multiLevelType w:val="hybridMultilevel"/>
    <w:tmpl w:val="5130FDD2"/>
    <w:lvl w:ilvl="0" w:tplc="270E94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065584"/>
    <w:multiLevelType w:val="hybridMultilevel"/>
    <w:tmpl w:val="DEC00A6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19E1702"/>
    <w:multiLevelType w:val="multilevel"/>
    <w:tmpl w:val="ACDE6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A4B74BB"/>
    <w:multiLevelType w:val="multilevel"/>
    <w:tmpl w:val="D43695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B094AEB"/>
    <w:multiLevelType w:val="multilevel"/>
    <w:tmpl w:val="B2CE0A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553943BB"/>
    <w:multiLevelType w:val="hybridMultilevel"/>
    <w:tmpl w:val="636828EC"/>
    <w:lvl w:ilvl="0" w:tplc="908CC6B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A984246"/>
    <w:multiLevelType w:val="hybridMultilevel"/>
    <w:tmpl w:val="8A16EA5E"/>
    <w:lvl w:ilvl="0" w:tplc="908CC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D73480"/>
    <w:multiLevelType w:val="hybridMultilevel"/>
    <w:tmpl w:val="AF68B756"/>
    <w:lvl w:ilvl="0" w:tplc="C5084FAC">
      <w:start w:val="1"/>
      <w:numFmt w:val="bullet"/>
      <w:lvlText w:val="‒"/>
      <w:lvlJc w:val="left"/>
      <w:pPr>
        <w:ind w:left="1070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DDE2881"/>
    <w:multiLevelType w:val="hybridMultilevel"/>
    <w:tmpl w:val="3C98053A"/>
    <w:lvl w:ilvl="0" w:tplc="C28AD6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728AA9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3A86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36C6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007D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D287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8E6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1085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B866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FD3F69"/>
    <w:multiLevelType w:val="hybridMultilevel"/>
    <w:tmpl w:val="6122B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4A11B66"/>
    <w:multiLevelType w:val="multilevel"/>
    <w:tmpl w:val="10F4BE8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83034B"/>
    <w:multiLevelType w:val="hybridMultilevel"/>
    <w:tmpl w:val="147E7A06"/>
    <w:lvl w:ilvl="0" w:tplc="DF984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F048F"/>
    <w:multiLevelType w:val="hybridMultilevel"/>
    <w:tmpl w:val="543C01C8"/>
    <w:lvl w:ilvl="0" w:tplc="8DE4C63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A06832"/>
    <w:multiLevelType w:val="multilevel"/>
    <w:tmpl w:val="3FC83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A8F0B35"/>
    <w:multiLevelType w:val="multilevel"/>
    <w:tmpl w:val="EE584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C301ABD"/>
    <w:multiLevelType w:val="hybridMultilevel"/>
    <w:tmpl w:val="147E7A06"/>
    <w:lvl w:ilvl="0" w:tplc="DF984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846638"/>
    <w:multiLevelType w:val="multilevel"/>
    <w:tmpl w:val="85CA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2"/>
  </w:num>
  <w:num w:numId="5">
    <w:abstractNumId w:val="4"/>
  </w:num>
  <w:num w:numId="6">
    <w:abstractNumId w:val="21"/>
  </w:num>
  <w:num w:numId="7">
    <w:abstractNumId w:val="25"/>
  </w:num>
  <w:num w:numId="8">
    <w:abstractNumId w:val="28"/>
  </w:num>
  <w:num w:numId="9">
    <w:abstractNumId w:val="14"/>
  </w:num>
  <w:num w:numId="10">
    <w:abstractNumId w:val="26"/>
  </w:num>
  <w:num w:numId="11">
    <w:abstractNumId w:val="31"/>
  </w:num>
  <w:num w:numId="12">
    <w:abstractNumId w:val="27"/>
  </w:num>
  <w:num w:numId="13">
    <w:abstractNumId w:val="7"/>
  </w:num>
  <w:num w:numId="14">
    <w:abstractNumId w:val="29"/>
  </w:num>
  <w:num w:numId="15">
    <w:abstractNumId w:val="9"/>
  </w:num>
  <w:num w:numId="16">
    <w:abstractNumId w:val="13"/>
  </w:num>
  <w:num w:numId="17">
    <w:abstractNumId w:val="19"/>
  </w:num>
  <w:num w:numId="18">
    <w:abstractNumId w:val="12"/>
  </w:num>
  <w:num w:numId="19">
    <w:abstractNumId w:val="24"/>
  </w:num>
  <w:num w:numId="20">
    <w:abstractNumId w:val="30"/>
  </w:num>
  <w:num w:numId="21">
    <w:abstractNumId w:val="3"/>
  </w:num>
  <w:num w:numId="22">
    <w:abstractNumId w:val="11"/>
  </w:num>
  <w:num w:numId="23">
    <w:abstractNumId w:val="2"/>
  </w:num>
  <w:num w:numId="24">
    <w:abstractNumId w:val="20"/>
  </w:num>
  <w:num w:numId="25">
    <w:abstractNumId w:val="32"/>
  </w:num>
  <w:num w:numId="26">
    <w:abstractNumId w:val="1"/>
  </w:num>
  <w:num w:numId="27">
    <w:abstractNumId w:val="18"/>
  </w:num>
  <w:num w:numId="28">
    <w:abstractNumId w:val="23"/>
  </w:num>
  <w:num w:numId="29">
    <w:abstractNumId w:val="17"/>
  </w:num>
  <w:num w:numId="30">
    <w:abstractNumId w:val="8"/>
  </w:num>
  <w:num w:numId="31">
    <w:abstractNumId w:val="6"/>
  </w:num>
  <w:num w:numId="32">
    <w:abstractNumId w:val="5"/>
  </w:num>
  <w:num w:numId="3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C5"/>
    <w:rsid w:val="00002CE1"/>
    <w:rsid w:val="00011FAF"/>
    <w:rsid w:val="00020767"/>
    <w:rsid w:val="00021936"/>
    <w:rsid w:val="0002397E"/>
    <w:rsid w:val="00023CC8"/>
    <w:rsid w:val="00026B89"/>
    <w:rsid w:val="00031D03"/>
    <w:rsid w:val="0004146D"/>
    <w:rsid w:val="00047C32"/>
    <w:rsid w:val="00052797"/>
    <w:rsid w:val="00055CB4"/>
    <w:rsid w:val="00062684"/>
    <w:rsid w:val="00065C03"/>
    <w:rsid w:val="000722DD"/>
    <w:rsid w:val="00076876"/>
    <w:rsid w:val="00084DC1"/>
    <w:rsid w:val="000854A5"/>
    <w:rsid w:val="00092C26"/>
    <w:rsid w:val="000B2CF7"/>
    <w:rsid w:val="000C49EE"/>
    <w:rsid w:val="000E4A07"/>
    <w:rsid w:val="000E5E6D"/>
    <w:rsid w:val="000F0BDE"/>
    <w:rsid w:val="000F3EE6"/>
    <w:rsid w:val="00104D91"/>
    <w:rsid w:val="00105670"/>
    <w:rsid w:val="00110708"/>
    <w:rsid w:val="00110A3D"/>
    <w:rsid w:val="0011288B"/>
    <w:rsid w:val="001138FF"/>
    <w:rsid w:val="00122EDC"/>
    <w:rsid w:val="00132017"/>
    <w:rsid w:val="00137C92"/>
    <w:rsid w:val="001411CF"/>
    <w:rsid w:val="001450CE"/>
    <w:rsid w:val="001549A1"/>
    <w:rsid w:val="00166240"/>
    <w:rsid w:val="0017478E"/>
    <w:rsid w:val="00176B00"/>
    <w:rsid w:val="00180FFD"/>
    <w:rsid w:val="001855AD"/>
    <w:rsid w:val="0018654B"/>
    <w:rsid w:val="0019688D"/>
    <w:rsid w:val="001A3DF0"/>
    <w:rsid w:val="001A7A25"/>
    <w:rsid w:val="001B37AF"/>
    <w:rsid w:val="001C4A7B"/>
    <w:rsid w:val="001C6D01"/>
    <w:rsid w:val="001D7E1F"/>
    <w:rsid w:val="001E5B1F"/>
    <w:rsid w:val="001E65F2"/>
    <w:rsid w:val="001F3E35"/>
    <w:rsid w:val="00203079"/>
    <w:rsid w:val="00207878"/>
    <w:rsid w:val="0021703D"/>
    <w:rsid w:val="00221C56"/>
    <w:rsid w:val="0022415A"/>
    <w:rsid w:val="00232A9C"/>
    <w:rsid w:val="002452CE"/>
    <w:rsid w:val="0025663D"/>
    <w:rsid w:val="0026485D"/>
    <w:rsid w:val="0027275C"/>
    <w:rsid w:val="00273FB9"/>
    <w:rsid w:val="00287157"/>
    <w:rsid w:val="002914CB"/>
    <w:rsid w:val="002A5BE1"/>
    <w:rsid w:val="002B1065"/>
    <w:rsid w:val="002C19E0"/>
    <w:rsid w:val="002C695A"/>
    <w:rsid w:val="002D3A6F"/>
    <w:rsid w:val="002E5D0B"/>
    <w:rsid w:val="002F2575"/>
    <w:rsid w:val="00300292"/>
    <w:rsid w:val="00305EC8"/>
    <w:rsid w:val="003111FC"/>
    <w:rsid w:val="00311899"/>
    <w:rsid w:val="003141C0"/>
    <w:rsid w:val="00316BEF"/>
    <w:rsid w:val="003249CF"/>
    <w:rsid w:val="00325489"/>
    <w:rsid w:val="00332AB6"/>
    <w:rsid w:val="003427F8"/>
    <w:rsid w:val="003524E6"/>
    <w:rsid w:val="00355DB3"/>
    <w:rsid w:val="00360C00"/>
    <w:rsid w:val="00380D49"/>
    <w:rsid w:val="0038744E"/>
    <w:rsid w:val="00395F26"/>
    <w:rsid w:val="00396436"/>
    <w:rsid w:val="00397847"/>
    <w:rsid w:val="003A50C4"/>
    <w:rsid w:val="003B157A"/>
    <w:rsid w:val="003B1D90"/>
    <w:rsid w:val="003D7193"/>
    <w:rsid w:val="003E422F"/>
    <w:rsid w:val="003F3ABD"/>
    <w:rsid w:val="00401AD6"/>
    <w:rsid w:val="004159E1"/>
    <w:rsid w:val="00420642"/>
    <w:rsid w:val="00421A69"/>
    <w:rsid w:val="00431670"/>
    <w:rsid w:val="00435478"/>
    <w:rsid w:val="00442AE8"/>
    <w:rsid w:val="00442B40"/>
    <w:rsid w:val="004463FF"/>
    <w:rsid w:val="004502DE"/>
    <w:rsid w:val="00450C1F"/>
    <w:rsid w:val="00452E42"/>
    <w:rsid w:val="004668F0"/>
    <w:rsid w:val="00495F4A"/>
    <w:rsid w:val="00496D05"/>
    <w:rsid w:val="004B1480"/>
    <w:rsid w:val="004B4196"/>
    <w:rsid w:val="004C18A7"/>
    <w:rsid w:val="004C727B"/>
    <w:rsid w:val="004D0698"/>
    <w:rsid w:val="004D0F1B"/>
    <w:rsid w:val="004D6EC8"/>
    <w:rsid w:val="004E18AB"/>
    <w:rsid w:val="004E7E54"/>
    <w:rsid w:val="004F2672"/>
    <w:rsid w:val="004F5C7F"/>
    <w:rsid w:val="004F713E"/>
    <w:rsid w:val="0050443A"/>
    <w:rsid w:val="00504EF2"/>
    <w:rsid w:val="00505665"/>
    <w:rsid w:val="005079F7"/>
    <w:rsid w:val="00510BF4"/>
    <w:rsid w:val="00513D25"/>
    <w:rsid w:val="0051487B"/>
    <w:rsid w:val="00516C18"/>
    <w:rsid w:val="00532CCB"/>
    <w:rsid w:val="00544BA9"/>
    <w:rsid w:val="005511DB"/>
    <w:rsid w:val="005552DB"/>
    <w:rsid w:val="005564DB"/>
    <w:rsid w:val="0055692C"/>
    <w:rsid w:val="00564ED5"/>
    <w:rsid w:val="00577314"/>
    <w:rsid w:val="005A0046"/>
    <w:rsid w:val="005A79C9"/>
    <w:rsid w:val="005B1133"/>
    <w:rsid w:val="005B2756"/>
    <w:rsid w:val="005B43D1"/>
    <w:rsid w:val="005D3B26"/>
    <w:rsid w:val="005E4A4D"/>
    <w:rsid w:val="005F0634"/>
    <w:rsid w:val="00605EEE"/>
    <w:rsid w:val="00610745"/>
    <w:rsid w:val="006156D4"/>
    <w:rsid w:val="006228BB"/>
    <w:rsid w:val="00623146"/>
    <w:rsid w:val="006262C5"/>
    <w:rsid w:val="00626CB0"/>
    <w:rsid w:val="00627204"/>
    <w:rsid w:val="0063367E"/>
    <w:rsid w:val="006352C2"/>
    <w:rsid w:val="00653A62"/>
    <w:rsid w:val="00656705"/>
    <w:rsid w:val="006608B2"/>
    <w:rsid w:val="006613FC"/>
    <w:rsid w:val="00667526"/>
    <w:rsid w:val="00671219"/>
    <w:rsid w:val="0068068B"/>
    <w:rsid w:val="00686475"/>
    <w:rsid w:val="00692D41"/>
    <w:rsid w:val="006A0521"/>
    <w:rsid w:val="006A17B6"/>
    <w:rsid w:val="006A3EE1"/>
    <w:rsid w:val="006A5CA5"/>
    <w:rsid w:val="006B56DB"/>
    <w:rsid w:val="006B64E7"/>
    <w:rsid w:val="006C5093"/>
    <w:rsid w:val="006D463D"/>
    <w:rsid w:val="006E1460"/>
    <w:rsid w:val="006F0475"/>
    <w:rsid w:val="006F44DF"/>
    <w:rsid w:val="006F525B"/>
    <w:rsid w:val="006F743E"/>
    <w:rsid w:val="00704B7C"/>
    <w:rsid w:val="007106A7"/>
    <w:rsid w:val="00715311"/>
    <w:rsid w:val="00715D5C"/>
    <w:rsid w:val="0073086C"/>
    <w:rsid w:val="00735830"/>
    <w:rsid w:val="0075187F"/>
    <w:rsid w:val="007619FD"/>
    <w:rsid w:val="007637E4"/>
    <w:rsid w:val="00764C30"/>
    <w:rsid w:val="00795B11"/>
    <w:rsid w:val="007A0A40"/>
    <w:rsid w:val="007B121C"/>
    <w:rsid w:val="007E022E"/>
    <w:rsid w:val="007E1989"/>
    <w:rsid w:val="007E25F0"/>
    <w:rsid w:val="007F0415"/>
    <w:rsid w:val="007F64F6"/>
    <w:rsid w:val="0081069F"/>
    <w:rsid w:val="00812410"/>
    <w:rsid w:val="00814D70"/>
    <w:rsid w:val="00821796"/>
    <w:rsid w:val="008240BA"/>
    <w:rsid w:val="00832793"/>
    <w:rsid w:val="00834361"/>
    <w:rsid w:val="00841F1F"/>
    <w:rsid w:val="008444FA"/>
    <w:rsid w:val="00872320"/>
    <w:rsid w:val="00880462"/>
    <w:rsid w:val="00881CA3"/>
    <w:rsid w:val="00893191"/>
    <w:rsid w:val="008A398C"/>
    <w:rsid w:val="008A618F"/>
    <w:rsid w:val="008A678B"/>
    <w:rsid w:val="008B2D01"/>
    <w:rsid w:val="008C42CC"/>
    <w:rsid w:val="008C756F"/>
    <w:rsid w:val="008E2C14"/>
    <w:rsid w:val="008F1990"/>
    <w:rsid w:val="008F1AF9"/>
    <w:rsid w:val="008F3022"/>
    <w:rsid w:val="008F4538"/>
    <w:rsid w:val="008F6058"/>
    <w:rsid w:val="008F6652"/>
    <w:rsid w:val="00903E89"/>
    <w:rsid w:val="00906827"/>
    <w:rsid w:val="00906D24"/>
    <w:rsid w:val="00910423"/>
    <w:rsid w:val="009119B4"/>
    <w:rsid w:val="00916C36"/>
    <w:rsid w:val="00920AD4"/>
    <w:rsid w:val="00922DFB"/>
    <w:rsid w:val="00925039"/>
    <w:rsid w:val="00931ECE"/>
    <w:rsid w:val="00933174"/>
    <w:rsid w:val="009469D3"/>
    <w:rsid w:val="00950562"/>
    <w:rsid w:val="00951F8D"/>
    <w:rsid w:val="0095440F"/>
    <w:rsid w:val="00955E7C"/>
    <w:rsid w:val="00960383"/>
    <w:rsid w:val="00960AE6"/>
    <w:rsid w:val="0097432C"/>
    <w:rsid w:val="00987A18"/>
    <w:rsid w:val="009978A2"/>
    <w:rsid w:val="009A29D1"/>
    <w:rsid w:val="009A4B11"/>
    <w:rsid w:val="009A6043"/>
    <w:rsid w:val="009A714A"/>
    <w:rsid w:val="009B10A8"/>
    <w:rsid w:val="009C44FC"/>
    <w:rsid w:val="009C4618"/>
    <w:rsid w:val="009D726D"/>
    <w:rsid w:val="009D7BEF"/>
    <w:rsid w:val="009F072A"/>
    <w:rsid w:val="009F3DB1"/>
    <w:rsid w:val="00A03F34"/>
    <w:rsid w:val="00A0413D"/>
    <w:rsid w:val="00A110B8"/>
    <w:rsid w:val="00A1181D"/>
    <w:rsid w:val="00A166A4"/>
    <w:rsid w:val="00A1750B"/>
    <w:rsid w:val="00A36682"/>
    <w:rsid w:val="00A41684"/>
    <w:rsid w:val="00A5413D"/>
    <w:rsid w:val="00A67A66"/>
    <w:rsid w:val="00A74BB7"/>
    <w:rsid w:val="00A77A6F"/>
    <w:rsid w:val="00A814A0"/>
    <w:rsid w:val="00A87B70"/>
    <w:rsid w:val="00A907F4"/>
    <w:rsid w:val="00A91F37"/>
    <w:rsid w:val="00AA2282"/>
    <w:rsid w:val="00AA23E8"/>
    <w:rsid w:val="00AA6F64"/>
    <w:rsid w:val="00AB6BCC"/>
    <w:rsid w:val="00AD3821"/>
    <w:rsid w:val="00AD5975"/>
    <w:rsid w:val="00AD5DCD"/>
    <w:rsid w:val="00AD7791"/>
    <w:rsid w:val="00AE064A"/>
    <w:rsid w:val="00AE6EBD"/>
    <w:rsid w:val="00AF4792"/>
    <w:rsid w:val="00AF6C03"/>
    <w:rsid w:val="00B024BD"/>
    <w:rsid w:val="00B06B59"/>
    <w:rsid w:val="00B13F1B"/>
    <w:rsid w:val="00B20AD8"/>
    <w:rsid w:val="00B30301"/>
    <w:rsid w:val="00B45F7D"/>
    <w:rsid w:val="00B520B3"/>
    <w:rsid w:val="00B52760"/>
    <w:rsid w:val="00B55565"/>
    <w:rsid w:val="00B63825"/>
    <w:rsid w:val="00B73E2D"/>
    <w:rsid w:val="00B77834"/>
    <w:rsid w:val="00B801AD"/>
    <w:rsid w:val="00B80F5D"/>
    <w:rsid w:val="00B845E4"/>
    <w:rsid w:val="00B84FEE"/>
    <w:rsid w:val="00B901D0"/>
    <w:rsid w:val="00BA1CE5"/>
    <w:rsid w:val="00BA2AA2"/>
    <w:rsid w:val="00BA4B83"/>
    <w:rsid w:val="00BA58B0"/>
    <w:rsid w:val="00BA7EFD"/>
    <w:rsid w:val="00BB40D3"/>
    <w:rsid w:val="00BB77B8"/>
    <w:rsid w:val="00BC5C3D"/>
    <w:rsid w:val="00BD580A"/>
    <w:rsid w:val="00BD5DD7"/>
    <w:rsid w:val="00BE76E0"/>
    <w:rsid w:val="00BF6796"/>
    <w:rsid w:val="00C051E9"/>
    <w:rsid w:val="00C0796E"/>
    <w:rsid w:val="00C17699"/>
    <w:rsid w:val="00C32255"/>
    <w:rsid w:val="00C33E6E"/>
    <w:rsid w:val="00C36F19"/>
    <w:rsid w:val="00C4290C"/>
    <w:rsid w:val="00C45A28"/>
    <w:rsid w:val="00C47A92"/>
    <w:rsid w:val="00C60D87"/>
    <w:rsid w:val="00C65E88"/>
    <w:rsid w:val="00C67354"/>
    <w:rsid w:val="00C67CE0"/>
    <w:rsid w:val="00CC36A1"/>
    <w:rsid w:val="00CD59BC"/>
    <w:rsid w:val="00CD7C79"/>
    <w:rsid w:val="00CF40EE"/>
    <w:rsid w:val="00D10635"/>
    <w:rsid w:val="00D152E6"/>
    <w:rsid w:val="00D21119"/>
    <w:rsid w:val="00D252E5"/>
    <w:rsid w:val="00D31DC2"/>
    <w:rsid w:val="00D3446F"/>
    <w:rsid w:val="00D43998"/>
    <w:rsid w:val="00D4643F"/>
    <w:rsid w:val="00D60A91"/>
    <w:rsid w:val="00D62625"/>
    <w:rsid w:val="00D777F5"/>
    <w:rsid w:val="00D821E1"/>
    <w:rsid w:val="00D90624"/>
    <w:rsid w:val="00D937DF"/>
    <w:rsid w:val="00D93EAF"/>
    <w:rsid w:val="00D9592A"/>
    <w:rsid w:val="00DA3176"/>
    <w:rsid w:val="00DA3DA1"/>
    <w:rsid w:val="00DA4441"/>
    <w:rsid w:val="00DA5479"/>
    <w:rsid w:val="00DA7ABD"/>
    <w:rsid w:val="00DB15BC"/>
    <w:rsid w:val="00DB7F99"/>
    <w:rsid w:val="00DC0120"/>
    <w:rsid w:val="00DC0712"/>
    <w:rsid w:val="00DD1084"/>
    <w:rsid w:val="00DD32B7"/>
    <w:rsid w:val="00DD360D"/>
    <w:rsid w:val="00DD7FFA"/>
    <w:rsid w:val="00DF34E3"/>
    <w:rsid w:val="00E028F4"/>
    <w:rsid w:val="00E1308D"/>
    <w:rsid w:val="00E13F43"/>
    <w:rsid w:val="00E23B85"/>
    <w:rsid w:val="00E32E9D"/>
    <w:rsid w:val="00E37073"/>
    <w:rsid w:val="00E40A82"/>
    <w:rsid w:val="00E522E3"/>
    <w:rsid w:val="00E61274"/>
    <w:rsid w:val="00E67BCC"/>
    <w:rsid w:val="00E77BE5"/>
    <w:rsid w:val="00E77E09"/>
    <w:rsid w:val="00E86485"/>
    <w:rsid w:val="00E93202"/>
    <w:rsid w:val="00EA48EC"/>
    <w:rsid w:val="00EB085F"/>
    <w:rsid w:val="00EC2FCF"/>
    <w:rsid w:val="00EC3900"/>
    <w:rsid w:val="00EC5B45"/>
    <w:rsid w:val="00EC7CD7"/>
    <w:rsid w:val="00ED4A02"/>
    <w:rsid w:val="00EE264F"/>
    <w:rsid w:val="00EF1138"/>
    <w:rsid w:val="00EF27DB"/>
    <w:rsid w:val="00EF51F3"/>
    <w:rsid w:val="00F01BF5"/>
    <w:rsid w:val="00F15621"/>
    <w:rsid w:val="00F16080"/>
    <w:rsid w:val="00F31E8E"/>
    <w:rsid w:val="00F37D26"/>
    <w:rsid w:val="00F45E4C"/>
    <w:rsid w:val="00F4768E"/>
    <w:rsid w:val="00F50178"/>
    <w:rsid w:val="00F50FF4"/>
    <w:rsid w:val="00F621AF"/>
    <w:rsid w:val="00F804D5"/>
    <w:rsid w:val="00F83517"/>
    <w:rsid w:val="00F84237"/>
    <w:rsid w:val="00F929CC"/>
    <w:rsid w:val="00F953C4"/>
    <w:rsid w:val="00F97648"/>
    <w:rsid w:val="00FA25A7"/>
    <w:rsid w:val="00FA7F53"/>
    <w:rsid w:val="00FB2DEC"/>
    <w:rsid w:val="00FB5274"/>
    <w:rsid w:val="00FC18FF"/>
    <w:rsid w:val="00FE446F"/>
    <w:rsid w:val="00FE7740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7F13"/>
  <w15:chartTrackingRefBased/>
  <w15:docId w15:val="{4ECAF8C8-E7A7-4A82-8293-3388D179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74"/>
  </w:style>
  <w:style w:type="paragraph" w:styleId="1">
    <w:name w:val="heading 1"/>
    <w:basedOn w:val="a"/>
    <w:next w:val="a"/>
    <w:link w:val="11"/>
    <w:uiPriority w:val="9"/>
    <w:qFormat/>
    <w:rsid w:val="0075187F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A2A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A2AA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A2AA2"/>
    <w:rPr>
      <w:vertAlign w:val="superscript"/>
    </w:rPr>
  </w:style>
  <w:style w:type="character" w:styleId="a7">
    <w:name w:val="annotation reference"/>
    <w:basedOn w:val="a0"/>
    <w:unhideWhenUsed/>
    <w:rsid w:val="0097432C"/>
    <w:rPr>
      <w:sz w:val="16"/>
      <w:szCs w:val="16"/>
    </w:rPr>
  </w:style>
  <w:style w:type="paragraph" w:styleId="a8">
    <w:name w:val="annotation text"/>
    <w:basedOn w:val="a"/>
    <w:link w:val="a9"/>
    <w:unhideWhenUsed/>
    <w:rsid w:val="009743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7432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43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432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432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B84FE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84FEE"/>
    <w:rPr>
      <w:color w:val="800080"/>
      <w:u w:val="single"/>
    </w:rPr>
  </w:style>
  <w:style w:type="paragraph" w:customStyle="1" w:styleId="msonormal0">
    <w:name w:val="msonormal"/>
    <w:basedOn w:val="a"/>
    <w:rsid w:val="00B8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8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2">
    <w:name w:val="xl72"/>
    <w:basedOn w:val="a"/>
    <w:rsid w:val="00B8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B84F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4F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4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4F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84FE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4FE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4FE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4F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84F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4F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4F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84FE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84FEE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84FEE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84FEE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84FEE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84FEE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84FEE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84FEE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84FEE"/>
    <w:pPr>
      <w:pBdr>
        <w:top w:val="single" w:sz="4" w:space="0" w:color="auto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84FEE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84FEE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84FEE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84FEE"/>
    <w:pPr>
      <w:pBdr>
        <w:top w:val="single" w:sz="8" w:space="0" w:color="000000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84FEE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84FEE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84FEE"/>
    <w:pPr>
      <w:pBdr>
        <w:top w:val="single" w:sz="4" w:space="0" w:color="auto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84FEE"/>
    <w:pPr>
      <w:pBdr>
        <w:top w:val="single" w:sz="8" w:space="0" w:color="000000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84FEE"/>
    <w:pPr>
      <w:pBdr>
        <w:top w:val="single" w:sz="4" w:space="0" w:color="auto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8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8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84F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84F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8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84F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84F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84F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84F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84FE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84FE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84FE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B84FE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B84FE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B84F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B84FE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B84FE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B84F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B84F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B84F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B84F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B84FE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B84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B84FE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B84F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84FE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84F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84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B84F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B84FE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B8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B84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B84F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B84F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84FE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8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84F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8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84F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84F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84FE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84FE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84FE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84FE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84FE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84F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84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84F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84FE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84FE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84FE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84FE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99">
    <w:name w:val="xl199"/>
    <w:basedOn w:val="a"/>
    <w:rsid w:val="00B84FE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200">
    <w:name w:val="xl200"/>
    <w:basedOn w:val="a"/>
    <w:rsid w:val="00B84FE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201">
    <w:name w:val="xl201"/>
    <w:basedOn w:val="a"/>
    <w:rsid w:val="00B84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B84FE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B84FE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B84F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B84F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B84F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B84F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B84F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DC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C0120"/>
  </w:style>
  <w:style w:type="paragraph" w:styleId="af2">
    <w:name w:val="footer"/>
    <w:basedOn w:val="a"/>
    <w:link w:val="af3"/>
    <w:uiPriority w:val="99"/>
    <w:unhideWhenUsed/>
    <w:rsid w:val="00DC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0120"/>
  </w:style>
  <w:style w:type="paragraph" w:styleId="af4">
    <w:name w:val="Revision"/>
    <w:hidden/>
    <w:uiPriority w:val="99"/>
    <w:semiHidden/>
    <w:rsid w:val="00DA7ABD"/>
    <w:pPr>
      <w:spacing w:after="0" w:line="240" w:lineRule="auto"/>
    </w:pPr>
  </w:style>
  <w:style w:type="paragraph" w:styleId="10">
    <w:name w:val="toc 1"/>
    <w:basedOn w:val="a"/>
    <w:next w:val="a"/>
    <w:autoRedefine/>
    <w:uiPriority w:val="39"/>
    <w:unhideWhenUsed/>
    <w:rsid w:val="00DA7ABD"/>
    <w:pPr>
      <w:tabs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f5">
    <w:name w:val="Table Grid"/>
    <w:basedOn w:val="a1"/>
    <w:uiPriority w:val="39"/>
    <w:rsid w:val="006A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link w:val="12"/>
    <w:qFormat/>
    <w:rsid w:val="0075187F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48"/>
      <w:lang w:eastAsia="ru-RU"/>
    </w:rPr>
  </w:style>
  <w:style w:type="character" w:customStyle="1" w:styleId="12">
    <w:name w:val="Заголовок 1 Знак"/>
    <w:basedOn w:val="a0"/>
    <w:link w:val="110"/>
    <w:rsid w:val="0075187F"/>
    <w:rPr>
      <w:rFonts w:ascii="Times New Roman" w:eastAsia="Times New Roman" w:hAnsi="Times New Roman" w:cs="Times New Roman"/>
      <w:b/>
      <w:bCs/>
      <w:color w:val="000000" w:themeColor="text1"/>
      <w:sz w:val="24"/>
      <w:szCs w:val="48"/>
      <w:lang w:eastAsia="ru-RU"/>
    </w:rPr>
  </w:style>
  <w:style w:type="character" w:customStyle="1" w:styleId="FontStyle12">
    <w:name w:val="Font Style12"/>
    <w:rsid w:val="00A1750B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5187F"/>
    <w:rPr>
      <w:rFonts w:ascii="Times New Roman" w:eastAsiaTheme="majorEastAsia" w:hAnsi="Times New Roman" w:cstheme="majorBidi"/>
      <w:b/>
      <w:sz w:val="24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7518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75187F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semiHidden/>
    <w:rsid w:val="005E4A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4A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386B-874F-4703-96D9-9AD036F5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5712</Words>
  <Characters>32561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2024-12-04T09:13:00Z</cp:lastPrinted>
  <dcterms:created xsi:type="dcterms:W3CDTF">2025-04-24T14:03:00Z</dcterms:created>
  <dcterms:modified xsi:type="dcterms:W3CDTF">2025-05-12T08:28:00Z</dcterms:modified>
</cp:coreProperties>
</file>